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2545A" w14:textId="77777777" w:rsidR="004444DE" w:rsidRDefault="004444DE" w:rsidP="004444DE">
      <w:pPr>
        <w:widowControl/>
        <w:jc w:val="center"/>
        <w:rPr>
          <w:rFonts w:ascii="&amp;quot" w:eastAsia="&amp;quot" w:hAnsi="&amp;quot" w:cs="&amp;quot"/>
          <w:b/>
          <w:kern w:val="0"/>
          <w:sz w:val="48"/>
          <w:szCs w:val="48"/>
          <w:lang w:bidi="ar"/>
        </w:rPr>
      </w:pPr>
      <w:r>
        <w:rPr>
          <w:rFonts w:ascii="&amp;quot" w:eastAsia="&amp;quot" w:hAnsi="&amp;quot" w:cs="&amp;quot"/>
          <w:b/>
          <w:kern w:val="0"/>
          <w:sz w:val="48"/>
          <w:szCs w:val="48"/>
          <w:lang w:bidi="ar"/>
        </w:rPr>
        <w:t>隐私政策（</w:t>
      </w:r>
      <w:r>
        <w:rPr>
          <w:rFonts w:ascii="&amp;quot" w:eastAsia="&amp;quot" w:hAnsi="&amp;quot" w:cs="&amp;quot" w:hint="eastAsia"/>
          <w:b/>
          <w:kern w:val="0"/>
          <w:sz w:val="48"/>
          <w:szCs w:val="48"/>
          <w:lang w:bidi="ar"/>
        </w:rPr>
        <w:t>金融借贷类</w:t>
      </w:r>
      <w:r>
        <w:rPr>
          <w:rFonts w:ascii="&amp;quot" w:eastAsia="&amp;quot" w:hAnsi="&amp;quot" w:cs="&amp;quot"/>
          <w:b/>
          <w:kern w:val="0"/>
          <w:sz w:val="48"/>
          <w:szCs w:val="48"/>
          <w:lang w:bidi="ar"/>
        </w:rPr>
        <w:t>模板）</w:t>
      </w:r>
    </w:p>
    <w:p w14:paraId="238AC75B" w14:textId="77777777" w:rsidR="004444DE" w:rsidRDefault="004444DE" w:rsidP="004444DE">
      <w:pPr>
        <w:ind w:firstLineChars="200" w:firstLine="420"/>
        <w:rPr>
          <w:highlight w:val="yellow"/>
        </w:rPr>
      </w:pPr>
      <w:r>
        <w:t>本政策仅适用于</w:t>
      </w:r>
      <w:r>
        <w:rPr>
          <w:highlight w:val="yellow"/>
        </w:rPr>
        <w:t>{公司名}</w:t>
      </w:r>
      <w:r>
        <w:t>的</w:t>
      </w:r>
      <w:r>
        <w:rPr>
          <w:highlight w:val="yellow"/>
        </w:rPr>
        <w:t>{产品名}</w:t>
      </w:r>
      <w:r>
        <w:t>产品或服务。 最近更新日期：</w:t>
      </w:r>
      <w:r>
        <w:rPr>
          <w:highlight w:val="yellow"/>
        </w:rPr>
        <w:t>{隐私政策更新时间}</w:t>
      </w:r>
    </w:p>
    <w:p w14:paraId="1E0EAC8D" w14:textId="77777777" w:rsidR="004444DE" w:rsidRDefault="004444DE" w:rsidP="004444DE">
      <w:pPr>
        <w:ind w:firstLineChars="200" w:firstLine="420"/>
      </w:pPr>
      <w:r>
        <w:t>本政策将帮助您了解以下内容：</w:t>
      </w:r>
    </w:p>
    <w:p w14:paraId="33FE636E" w14:textId="77777777" w:rsidR="004444DE" w:rsidRDefault="004444DE" w:rsidP="004444DE">
      <w:pPr>
        <w:ind w:firstLineChars="200" w:firstLine="420"/>
      </w:pPr>
      <w:r>
        <w:t>一、我们如何收集和使用您的用户信息</w:t>
      </w:r>
    </w:p>
    <w:p w14:paraId="4139545E" w14:textId="77777777" w:rsidR="004444DE" w:rsidRDefault="004444DE" w:rsidP="004444DE">
      <w:pPr>
        <w:ind w:firstLineChars="200" w:firstLine="420"/>
      </w:pPr>
      <w:r>
        <w:t>二、我们如何使用 Cookie 和同类技术</w:t>
      </w:r>
    </w:p>
    <w:p w14:paraId="4F667915" w14:textId="77777777" w:rsidR="004444DE" w:rsidRDefault="004444DE" w:rsidP="004444DE">
      <w:pPr>
        <w:ind w:firstLineChars="200" w:firstLine="420"/>
      </w:pPr>
      <w:r>
        <w:t>三、我们如何共享、转让、公开披露您的用户信息</w:t>
      </w:r>
    </w:p>
    <w:p w14:paraId="293FF9CA" w14:textId="77777777" w:rsidR="004444DE" w:rsidRDefault="004444DE" w:rsidP="004444DE">
      <w:pPr>
        <w:ind w:firstLineChars="200" w:firstLine="420"/>
      </w:pPr>
      <w:r>
        <w:t>四、我们如何保护您的用户信息</w:t>
      </w:r>
    </w:p>
    <w:p w14:paraId="165E8816" w14:textId="77777777" w:rsidR="004444DE" w:rsidRDefault="004444DE" w:rsidP="004444DE">
      <w:pPr>
        <w:ind w:firstLineChars="200" w:firstLine="420"/>
      </w:pPr>
      <w:r>
        <w:t>五、您的权利</w:t>
      </w:r>
    </w:p>
    <w:p w14:paraId="43977554" w14:textId="77777777" w:rsidR="004444DE" w:rsidRDefault="004444DE" w:rsidP="004444DE">
      <w:pPr>
        <w:ind w:firstLineChars="200" w:firstLine="420"/>
      </w:pPr>
      <w:r>
        <w:t>六、我们如何处理儿童的个人信息</w:t>
      </w:r>
    </w:p>
    <w:p w14:paraId="247D0058" w14:textId="77777777" w:rsidR="004444DE" w:rsidRDefault="004444DE" w:rsidP="004444DE">
      <w:pPr>
        <w:ind w:firstLineChars="200" w:firstLine="420"/>
      </w:pPr>
      <w:r>
        <w:t>七、您的用户信息如何储存及如何在全球范围转移</w:t>
      </w:r>
    </w:p>
    <w:p w14:paraId="6A82E7DD" w14:textId="77777777" w:rsidR="004444DE" w:rsidRDefault="004444DE" w:rsidP="004444DE">
      <w:pPr>
        <w:ind w:firstLineChars="200" w:firstLine="420"/>
      </w:pPr>
      <w:r>
        <w:t>八、本政策如何更新</w:t>
      </w:r>
    </w:p>
    <w:p w14:paraId="3B05F675" w14:textId="77777777" w:rsidR="004444DE" w:rsidRDefault="004444DE" w:rsidP="004444DE">
      <w:pPr>
        <w:ind w:firstLineChars="200" w:firstLine="420"/>
      </w:pPr>
      <w:r>
        <w:t>九、如何联系我们</w:t>
      </w:r>
    </w:p>
    <w:p w14:paraId="6ECCB2EE" w14:textId="77777777" w:rsidR="004444DE" w:rsidRDefault="004444DE" w:rsidP="004444DE"/>
    <w:p w14:paraId="3DF938CA" w14:textId="77777777" w:rsidR="004444DE" w:rsidRDefault="004444DE" w:rsidP="004444DE">
      <w:pPr>
        <w:ind w:firstLineChars="200" w:firstLine="420"/>
      </w:pPr>
      <w:r>
        <w:rPr>
          <w:rFonts w:hint="eastAsia"/>
        </w:rPr>
        <w:t>我们深知用户信息对您的重要性，并会尽全力保护您的用户信息安全可靠。我们致力于维持您对我们的信任，恪守以下原则，保护您的用户信息：权责一致原则、目的明确原则、选择同意原则、最少够用原则、确保安全原则、主体参与原则、公开透明原则等。同时，我们承诺，我们将按业界成熟的安全标准，采取相应的安全保护措施来保护您的用户信息。</w:t>
      </w:r>
    </w:p>
    <w:p w14:paraId="1D047F9E" w14:textId="77777777" w:rsidR="004444DE" w:rsidRDefault="004444DE" w:rsidP="004444DE">
      <w:pPr>
        <w:ind w:firstLineChars="200" w:firstLine="420"/>
      </w:pPr>
      <w:r>
        <w:rPr>
          <w:rFonts w:hint="eastAsia"/>
        </w:rPr>
        <w:t>请在使用我们的产品（或服务）前，仔细阅读并了解本隐私政策。</w:t>
      </w:r>
    </w:p>
    <w:p w14:paraId="50A088E5" w14:textId="77777777" w:rsidR="004444DE" w:rsidRDefault="004444DE" w:rsidP="004444DE">
      <w:pPr>
        <w:ind w:firstLineChars="200" w:firstLine="420"/>
      </w:pPr>
    </w:p>
    <w:p w14:paraId="39B09162" w14:textId="77777777" w:rsidR="004444DE" w:rsidRDefault="004444DE" w:rsidP="004444DE">
      <w:pPr>
        <w:ind w:firstLineChars="200" w:firstLine="420"/>
      </w:pPr>
      <w:bookmarkStart w:id="0" w:name="一、我们如何收集和使用您的用户信息"/>
      <w:bookmarkEnd w:id="0"/>
      <w:r>
        <w:rPr>
          <w:rFonts w:hint="eastAsia"/>
        </w:rPr>
        <w:t>一、我们如何收集和使用您的用户信息</w:t>
      </w:r>
    </w:p>
    <w:p w14:paraId="45C62E6C" w14:textId="77777777" w:rsidR="004444DE" w:rsidRDefault="004444DE" w:rsidP="004444DE">
      <w:pPr>
        <w:ind w:firstLineChars="200" w:firstLine="420"/>
      </w:pPr>
      <w:r>
        <w:rPr>
          <w:rFonts w:hint="eastAsia"/>
        </w:rPr>
        <w:t>（一）您使用我司产品或服务过程中我们收集和使用的信息</w:t>
      </w:r>
    </w:p>
    <w:p w14:paraId="5EEFCC8F" w14:textId="77777777" w:rsidR="004444DE" w:rsidRDefault="004444DE" w:rsidP="004444DE">
      <w:pPr>
        <w:ind w:firstLineChars="200" w:firstLine="420"/>
      </w:pPr>
      <w:r>
        <w:rPr>
          <w:rFonts w:hint="eastAsia"/>
        </w:rPr>
        <w:t>我们仅会出于本政策所述的业务功能，收集和使用您的用户信息，收集用户信息的目的在于向您提供产品或服务，您有权自行选择是否提供该信息，但多数情况下，如果您不提供，我们可能无法向您提供相应的服务，也无法回应您遇到的问题：</w:t>
      </w:r>
    </w:p>
    <w:p w14:paraId="3087764C" w14:textId="77777777" w:rsidR="004444DE" w:rsidRDefault="004444DE" w:rsidP="004444DE">
      <w:pPr>
        <w:ind w:firstLineChars="200" w:firstLine="420"/>
      </w:pPr>
      <w:commentRangeStart w:id="1"/>
      <w:r>
        <w:rPr>
          <w:rFonts w:hint="eastAsia"/>
        </w:rPr>
        <w:t>在您使用我们的服务时，允许我们收集您自行向我们提供的或为向您提供服务所必要的信息包括：姓名、身份证信息、手机设备信息、手机号码、位置信息、收入信息、资产状况（车辆、房产、存款）、应用列表信息、银行卡信息等。</w:t>
      </w:r>
    </w:p>
    <w:p w14:paraId="57D20E1C" w14:textId="77777777" w:rsidR="004444DE" w:rsidRDefault="004444DE" w:rsidP="004444DE">
      <w:pPr>
        <w:ind w:firstLineChars="200" w:firstLine="420"/>
      </w:pPr>
      <w:r>
        <w:rPr>
          <w:rFonts w:hint="eastAsia"/>
        </w:rPr>
        <w:t>对于我们收集的用户信息，我们将用于为您提供注册、登录服务、金融产品的浏览、搜索、匹配、推荐服务、金融产品的申请服务、金融产品的还款等服务。</w:t>
      </w:r>
      <w:commentRangeEnd w:id="1"/>
      <w:r>
        <w:commentReference w:id="1"/>
      </w:r>
    </w:p>
    <w:p w14:paraId="30743378" w14:textId="77777777" w:rsidR="004444DE" w:rsidRDefault="004444DE" w:rsidP="004444DE">
      <w:pPr>
        <w:widowControl/>
        <w:ind w:firstLineChars="200" w:firstLine="420"/>
        <w:jc w:val="left"/>
      </w:pPr>
      <w:r>
        <w:rPr>
          <w:rFonts w:hint="eastAsia"/>
        </w:rPr>
        <w:t>您提供的上述信息，将在您使用本服务期间持续授权我们使用。在您停止使用推送服务时，我们将停止使用并删除上述信息。</w:t>
      </w:r>
    </w:p>
    <w:p w14:paraId="74E760A0" w14:textId="77777777" w:rsidR="004444DE" w:rsidRDefault="004444DE" w:rsidP="004444DE">
      <w:pPr>
        <w:widowControl/>
        <w:ind w:firstLineChars="200" w:firstLine="420"/>
        <w:jc w:val="left"/>
      </w:pPr>
      <w:r>
        <w:rPr>
          <w:rFonts w:hint="eastAsia"/>
        </w:rPr>
        <w:t>我们保证会依法对收集后的用户信息进行去标识化或匿名化处理，对于无法单独或者与其他信息结合识别自然人个人身份的信息，不属于法律意义上的个人信息。如果我们将非个人信息与其他信息结合识别到您的个人身份时，或者与您的个人信息结合使用时，我们会在结合使用期间，将此类信息作为您的个人信息按照本隐私政策对其进行处理和保护。</w:t>
      </w:r>
    </w:p>
    <w:p w14:paraId="6B72D8C0" w14:textId="77777777" w:rsidR="004444DE" w:rsidRDefault="004444DE" w:rsidP="004444DE">
      <w:pPr>
        <w:widowControl/>
        <w:ind w:firstLineChars="200" w:firstLine="420"/>
        <w:jc w:val="left"/>
      </w:pPr>
      <w:r>
        <w:rPr>
          <w:rFonts w:hint="eastAsia"/>
        </w:rPr>
        <w:t>为了更好运营和改善我们的技术和服务，或出于商业策略的变化，当我们提供的产品或服务所需的用户信息收集、使用、处理超出上述范围或者要将收集到的用户信息用于本隐私政策未载明的其他用途，或当我们要将基于特定目的收集而来的信息用于其他目的时，我们会在获取用户信息后的合理期限内或处理用户信息前通知您，并获得您的授权同意。</w:t>
      </w:r>
    </w:p>
    <w:p w14:paraId="2FF23D0E" w14:textId="77777777" w:rsidR="004444DE" w:rsidRDefault="004444DE" w:rsidP="004444DE">
      <w:pPr>
        <w:widowControl/>
        <w:ind w:firstLineChars="200" w:firstLine="420"/>
        <w:jc w:val="left"/>
      </w:pPr>
    </w:p>
    <w:p w14:paraId="7B1D0CF0" w14:textId="77777777" w:rsidR="004444DE" w:rsidRDefault="004444DE" w:rsidP="004444DE">
      <w:pPr>
        <w:widowControl/>
        <w:ind w:firstLineChars="200" w:firstLine="420"/>
        <w:jc w:val="left"/>
      </w:pPr>
      <w:r>
        <w:rPr>
          <w:rFonts w:hint="eastAsia"/>
        </w:rPr>
        <w:t>（二）征得授权同意的例外</w:t>
      </w:r>
    </w:p>
    <w:p w14:paraId="24863EA3" w14:textId="77777777" w:rsidR="004444DE" w:rsidRDefault="004444DE" w:rsidP="004444DE">
      <w:pPr>
        <w:widowControl/>
        <w:ind w:firstLineChars="200" w:firstLine="420"/>
        <w:jc w:val="left"/>
      </w:pPr>
      <w:r>
        <w:rPr>
          <w:rFonts w:hint="eastAsia"/>
        </w:rPr>
        <w:lastRenderedPageBreak/>
        <w:t xml:space="preserve">请您理解，根据法律法规及相关国家标准，以下情形中，我们收集和使用您的用户信息无需征得您的授权同意： </w:t>
      </w:r>
    </w:p>
    <w:p w14:paraId="4D1DB8F9" w14:textId="77777777" w:rsidR="004444DE" w:rsidRDefault="004444DE" w:rsidP="004444DE">
      <w:pPr>
        <w:widowControl/>
        <w:ind w:firstLineChars="200" w:firstLine="420"/>
        <w:jc w:val="left"/>
      </w:pPr>
      <w:r>
        <w:rPr>
          <w:rFonts w:hint="eastAsia"/>
        </w:rPr>
        <w:t xml:space="preserve">1、与国家安全、国防安全直接相关的； </w:t>
      </w:r>
    </w:p>
    <w:p w14:paraId="084E066C" w14:textId="77777777" w:rsidR="004444DE" w:rsidRDefault="004444DE" w:rsidP="004444DE">
      <w:pPr>
        <w:widowControl/>
        <w:ind w:firstLineChars="200" w:firstLine="420"/>
        <w:jc w:val="left"/>
      </w:pPr>
      <w:r>
        <w:rPr>
          <w:rFonts w:hint="eastAsia"/>
        </w:rPr>
        <w:t xml:space="preserve">2、与公共安全、公共卫生、重大公共利益直接相关的； </w:t>
      </w:r>
    </w:p>
    <w:p w14:paraId="3459082B" w14:textId="77777777" w:rsidR="004444DE" w:rsidRDefault="004444DE" w:rsidP="004444DE">
      <w:pPr>
        <w:widowControl/>
        <w:ind w:firstLineChars="200" w:firstLine="420"/>
        <w:jc w:val="left"/>
      </w:pPr>
      <w:r>
        <w:rPr>
          <w:rFonts w:hint="eastAsia"/>
        </w:rPr>
        <w:t xml:space="preserve">3、与犯罪侦查、起诉、审判和判决执行等直接相关的； </w:t>
      </w:r>
    </w:p>
    <w:p w14:paraId="569B3688" w14:textId="77777777" w:rsidR="004444DE" w:rsidRDefault="004444DE" w:rsidP="004444DE">
      <w:pPr>
        <w:widowControl/>
        <w:ind w:firstLineChars="200" w:firstLine="420"/>
        <w:jc w:val="left"/>
      </w:pPr>
      <w:r>
        <w:rPr>
          <w:rFonts w:hint="eastAsia"/>
        </w:rPr>
        <w:t xml:space="preserve">4、出于维护您或其他个人的生命、财产等重大合法权益但又很难得到本人同意的； </w:t>
      </w:r>
    </w:p>
    <w:p w14:paraId="1B87E23D" w14:textId="77777777" w:rsidR="004444DE" w:rsidRDefault="004444DE" w:rsidP="004444DE">
      <w:pPr>
        <w:widowControl/>
        <w:ind w:firstLineChars="200" w:firstLine="420"/>
        <w:jc w:val="left"/>
      </w:pPr>
      <w:r>
        <w:rPr>
          <w:rFonts w:hint="eastAsia"/>
        </w:rPr>
        <w:t>5、所收集的您的用户信息是您自行向社会公众公开的；</w:t>
      </w:r>
    </w:p>
    <w:p w14:paraId="46FF080A" w14:textId="77777777" w:rsidR="004444DE" w:rsidRDefault="004444DE" w:rsidP="004444DE">
      <w:pPr>
        <w:widowControl/>
        <w:ind w:firstLineChars="200" w:firstLine="420"/>
        <w:jc w:val="left"/>
      </w:pPr>
      <w:r>
        <w:rPr>
          <w:rFonts w:hint="eastAsia"/>
        </w:rPr>
        <w:t xml:space="preserve">6、从合法公开披露的信息中收集的您的用户信息，如合法的新闻报道、政府信息公开等渠道； </w:t>
      </w:r>
    </w:p>
    <w:p w14:paraId="40E44538" w14:textId="77777777" w:rsidR="004444DE" w:rsidRDefault="004444DE" w:rsidP="004444DE">
      <w:pPr>
        <w:widowControl/>
        <w:ind w:firstLineChars="200" w:firstLine="420"/>
        <w:jc w:val="left"/>
      </w:pPr>
      <w:r>
        <w:rPr>
          <w:rFonts w:hint="eastAsia"/>
        </w:rPr>
        <w:t xml:space="preserve">7、根据您的要求签订或履行合同所必需的； </w:t>
      </w:r>
    </w:p>
    <w:p w14:paraId="10404A2A" w14:textId="77777777" w:rsidR="004444DE" w:rsidRDefault="004444DE" w:rsidP="004444DE">
      <w:pPr>
        <w:widowControl/>
        <w:ind w:firstLineChars="200" w:firstLine="420"/>
        <w:jc w:val="left"/>
      </w:pPr>
      <w:r>
        <w:rPr>
          <w:rFonts w:hint="eastAsia"/>
        </w:rPr>
        <w:t>8、用于维护软件及相关服务的安全稳定运行所必需的，例如发现、处置软件及相关服务的故障；</w:t>
      </w:r>
    </w:p>
    <w:p w14:paraId="0D69F86A" w14:textId="77777777" w:rsidR="004444DE" w:rsidRDefault="004444DE" w:rsidP="004444DE">
      <w:pPr>
        <w:widowControl/>
        <w:ind w:firstLineChars="200" w:firstLine="420"/>
        <w:jc w:val="left"/>
      </w:pPr>
      <w:r>
        <w:rPr>
          <w:rFonts w:hint="eastAsia"/>
        </w:rPr>
        <w:t xml:space="preserve">9、 个人信息控制者为新闻单位且其在开展合法的新闻报道所必需的； </w:t>
      </w:r>
    </w:p>
    <w:p w14:paraId="356BB51A" w14:textId="77777777" w:rsidR="004444DE" w:rsidRDefault="004444DE" w:rsidP="004444DE">
      <w:pPr>
        <w:widowControl/>
        <w:ind w:firstLineChars="200" w:firstLine="420"/>
        <w:jc w:val="left"/>
      </w:pPr>
      <w:r>
        <w:rPr>
          <w:rFonts w:hint="eastAsia"/>
        </w:rPr>
        <w:t>10、学术研究机构基于公共利益开展统计或学术研究所必要，且对外提供学术研究或描述的结果时，对结果中所包含的个人信息进行去标识化处理的。</w:t>
      </w:r>
    </w:p>
    <w:p w14:paraId="000F81F0" w14:textId="77777777" w:rsidR="004444DE" w:rsidRDefault="004444DE" w:rsidP="004444DE">
      <w:pPr>
        <w:widowControl/>
        <w:ind w:firstLineChars="200" w:firstLine="420"/>
        <w:jc w:val="left"/>
      </w:pPr>
      <w:r>
        <w:rPr>
          <w:rFonts w:hint="eastAsia"/>
        </w:rPr>
        <w:t>11、法律法规规定的其他情形。</w:t>
      </w:r>
    </w:p>
    <w:p w14:paraId="6DF87F58" w14:textId="77777777" w:rsidR="004444DE" w:rsidRDefault="004444DE" w:rsidP="004444DE">
      <w:pPr>
        <w:widowControl/>
        <w:ind w:firstLineChars="200" w:firstLine="420"/>
        <w:jc w:val="left"/>
      </w:pPr>
    </w:p>
    <w:p w14:paraId="713A44C9" w14:textId="77777777" w:rsidR="004444DE" w:rsidRDefault="004444DE" w:rsidP="004444DE">
      <w:pPr>
        <w:widowControl/>
        <w:ind w:firstLineChars="200" w:firstLine="420"/>
        <w:jc w:val="left"/>
      </w:pPr>
      <w:bookmarkStart w:id="2" w:name="二、我们如何使用-cookie-和同类技术"/>
      <w:bookmarkEnd w:id="2"/>
      <w:r>
        <w:rPr>
          <w:rFonts w:hint="eastAsia"/>
        </w:rPr>
        <w:t>二、我们如何使用 Cookie 和同类技术</w:t>
      </w:r>
    </w:p>
    <w:p w14:paraId="636DB732" w14:textId="77777777" w:rsidR="004444DE" w:rsidRDefault="004444DE" w:rsidP="004444DE">
      <w:pPr>
        <w:widowControl/>
        <w:ind w:firstLineChars="200" w:firstLine="420"/>
        <w:jc w:val="left"/>
      </w:pPr>
      <w:r>
        <w:rPr>
          <w:rFonts w:hint="eastAsia"/>
        </w:rPr>
        <w:t>（一）Cookie</w:t>
      </w:r>
    </w:p>
    <w:p w14:paraId="0319F3D3" w14:textId="77777777" w:rsidR="004444DE" w:rsidRDefault="004444DE" w:rsidP="004444DE">
      <w:pPr>
        <w:widowControl/>
        <w:ind w:firstLineChars="200" w:firstLine="420"/>
        <w:jc w:val="left"/>
      </w:pPr>
      <w:r>
        <w:rPr>
          <w:rFonts w:hint="eastAsia"/>
        </w:rPr>
        <w:t>为确保网站正常运转，我们会在您的计算机或移动设备上存储名为 Cookie 的小数据文件。Cookie 通常包含标识符、站点名称以及一些号码和字符。借助于 Cookie，网站能够存储您的访问偏好数据。</w:t>
      </w:r>
    </w:p>
    <w:p w14:paraId="15ABA665" w14:textId="77777777" w:rsidR="004444DE" w:rsidRDefault="004444DE" w:rsidP="004444DE">
      <w:pPr>
        <w:widowControl/>
        <w:ind w:firstLineChars="200" w:firstLine="420"/>
        <w:jc w:val="left"/>
      </w:pPr>
      <w:r>
        <w:rPr>
          <w:rFonts w:hint="eastAsia"/>
        </w:rPr>
        <w:t>我们不会将 Cookie 用于本政策所述目的之外的任何用途。您可根据自己的偏好管理或删除 Cookie。您可以清除计算机上保存的所有 Cookie，大部分网络浏览器都设有阻止Cookie 的功能。但如果您这么做，则需要在每一次访问我们的网站时亲自更改用户设置。</w:t>
      </w:r>
    </w:p>
    <w:p w14:paraId="751B21C5" w14:textId="77777777" w:rsidR="004444DE" w:rsidRDefault="004444DE" w:rsidP="004444DE">
      <w:pPr>
        <w:widowControl/>
        <w:ind w:firstLineChars="200" w:firstLine="420"/>
        <w:jc w:val="left"/>
      </w:pPr>
    </w:p>
    <w:p w14:paraId="2CEB7270" w14:textId="77777777" w:rsidR="004444DE" w:rsidRDefault="004444DE" w:rsidP="004444DE">
      <w:pPr>
        <w:widowControl/>
        <w:ind w:firstLineChars="200" w:firstLine="420"/>
        <w:jc w:val="left"/>
      </w:pPr>
      <w:r>
        <w:rPr>
          <w:rFonts w:hint="eastAsia"/>
        </w:rPr>
        <w:t>（二）网站信标和像素标签</w:t>
      </w:r>
    </w:p>
    <w:p w14:paraId="5F91ED81" w14:textId="77777777" w:rsidR="004444DE" w:rsidRDefault="004444DE" w:rsidP="004444DE">
      <w:pPr>
        <w:widowControl/>
        <w:ind w:firstLineChars="200" w:firstLine="420"/>
        <w:jc w:val="left"/>
      </w:pPr>
      <w:r>
        <w:rPr>
          <w:rFonts w:hint="eastAsia"/>
        </w:rPr>
        <w:t>除 Cookie 外，我们还会在网站上使用网站信标和像素标签等其他同类技术。例如，我们向您发送的电子邮件可能含有链接至我们网站内容的点击URL。</w:t>
      </w:r>
    </w:p>
    <w:p w14:paraId="7C515E41" w14:textId="77777777" w:rsidR="004444DE" w:rsidRDefault="004444DE" w:rsidP="004444DE">
      <w:pPr>
        <w:widowControl/>
        <w:ind w:firstLineChars="200" w:firstLine="420"/>
        <w:jc w:val="left"/>
      </w:pPr>
      <w:r>
        <w:rPr>
          <w:rFonts w:hint="eastAsia"/>
        </w:rPr>
        <w:t>如果您点击该链接，我们则会跟踪此次点击，帮助我们了解您的产品或服务偏好并改善客户服务。网站信标通常是一种嵌入到网站或电子邮件中的透明图像。借助于电子邮件中的像素标签，我们能够获知电子邮件是否被打开。如果您不希望自己的活动以这种方式被追踪，则可以随时从我们的寄信名单中退订。</w:t>
      </w:r>
    </w:p>
    <w:p w14:paraId="5899CF22" w14:textId="77777777" w:rsidR="004444DE" w:rsidRDefault="004444DE" w:rsidP="004444DE">
      <w:pPr>
        <w:widowControl/>
        <w:ind w:firstLineChars="200" w:firstLine="420"/>
        <w:jc w:val="left"/>
      </w:pPr>
    </w:p>
    <w:p w14:paraId="1FAC3E5E" w14:textId="77777777" w:rsidR="004444DE" w:rsidRDefault="004444DE" w:rsidP="004444DE">
      <w:pPr>
        <w:widowControl/>
        <w:ind w:firstLineChars="200" w:firstLine="420"/>
        <w:jc w:val="left"/>
      </w:pPr>
      <w:r>
        <w:rPr>
          <w:rFonts w:hint="eastAsia"/>
        </w:rPr>
        <w:t>（三）Do Not Track（请勿追踪）</w:t>
      </w:r>
    </w:p>
    <w:p w14:paraId="2DE16F05" w14:textId="77777777" w:rsidR="004444DE" w:rsidRDefault="004444DE" w:rsidP="004444DE">
      <w:pPr>
        <w:widowControl/>
        <w:ind w:firstLineChars="200" w:firstLine="420"/>
        <w:jc w:val="left"/>
      </w:pPr>
      <w:r>
        <w:rPr>
          <w:rFonts w:hint="eastAsia"/>
        </w:rPr>
        <w:t>很多网络浏览器均设有Do Not Track功能，该功能可向网站发布Do Not Track请求。目前，主要互联网标准组织尚未设立相关政策来规定网站应如何应对此类请求。但如果您的浏览器启用了 Do Not Track，那么我们的所有网站都会尊重您的选择。</w:t>
      </w:r>
    </w:p>
    <w:p w14:paraId="3C6CE89C" w14:textId="77777777" w:rsidR="004444DE" w:rsidRDefault="004444DE" w:rsidP="004444DE">
      <w:pPr>
        <w:widowControl/>
        <w:ind w:firstLineChars="200" w:firstLine="420"/>
        <w:jc w:val="left"/>
      </w:pPr>
    </w:p>
    <w:p w14:paraId="392481B0" w14:textId="77777777" w:rsidR="004444DE" w:rsidRDefault="004444DE" w:rsidP="004444DE">
      <w:pPr>
        <w:widowControl/>
        <w:ind w:firstLineChars="200" w:firstLine="420"/>
        <w:jc w:val="left"/>
      </w:pPr>
      <w:bookmarkStart w:id="3" w:name="三、我们如何共享、转让、公开披露您的用户信息"/>
      <w:bookmarkEnd w:id="3"/>
      <w:r>
        <w:rPr>
          <w:rFonts w:hint="eastAsia"/>
        </w:rPr>
        <w:t>三、我们如何共享、转让、公开披露您的用户信息</w:t>
      </w:r>
    </w:p>
    <w:p w14:paraId="48900EAF" w14:textId="77777777" w:rsidR="004444DE" w:rsidRDefault="004444DE" w:rsidP="004444DE">
      <w:pPr>
        <w:widowControl/>
        <w:ind w:firstLineChars="200" w:firstLine="420"/>
        <w:jc w:val="left"/>
      </w:pPr>
      <w:r>
        <w:rPr>
          <w:rFonts w:hint="eastAsia"/>
        </w:rPr>
        <w:t>（一）共享</w:t>
      </w:r>
    </w:p>
    <w:p w14:paraId="59902FEE" w14:textId="77777777" w:rsidR="004444DE" w:rsidRDefault="004444DE" w:rsidP="004444DE">
      <w:pPr>
        <w:widowControl/>
        <w:ind w:firstLineChars="200" w:firstLine="420"/>
        <w:jc w:val="left"/>
      </w:pPr>
      <w:r>
        <w:rPr>
          <w:rFonts w:hint="eastAsia"/>
        </w:rPr>
        <w:t>我们不会与其他的任何公司、组织和个人分享您的用户信息，但以下情况除外：</w:t>
      </w:r>
    </w:p>
    <w:p w14:paraId="0B8BADEF" w14:textId="77777777" w:rsidR="004444DE" w:rsidRDefault="004444DE" w:rsidP="004444DE">
      <w:pPr>
        <w:widowControl/>
        <w:ind w:firstLineChars="200" w:firstLine="420"/>
        <w:jc w:val="left"/>
      </w:pPr>
      <w:r>
        <w:rPr>
          <w:rFonts w:hint="eastAsia"/>
        </w:rPr>
        <w:t>1、在获取明确同意的情况下共享：获得您的明确同意后，我们会与其他方共享您的用户信息。</w:t>
      </w:r>
    </w:p>
    <w:p w14:paraId="089C4F97" w14:textId="77777777" w:rsidR="004444DE" w:rsidRDefault="004444DE" w:rsidP="004444DE">
      <w:pPr>
        <w:widowControl/>
        <w:ind w:firstLineChars="200" w:firstLine="420"/>
        <w:jc w:val="left"/>
      </w:pPr>
      <w:r>
        <w:rPr>
          <w:rFonts w:hint="eastAsia"/>
        </w:rPr>
        <w:lastRenderedPageBreak/>
        <w:t>2、我们可能会根据法律法规规定，或按政府主管部门的强制性要求，对外共享您的用户信息。</w:t>
      </w:r>
    </w:p>
    <w:p w14:paraId="6FA61C4F" w14:textId="77777777" w:rsidR="004444DE" w:rsidRDefault="004444DE" w:rsidP="004444DE">
      <w:pPr>
        <w:widowControl/>
        <w:ind w:firstLineChars="200" w:firstLine="420"/>
        <w:jc w:val="left"/>
      </w:pPr>
      <w:r>
        <w:rPr>
          <w:rFonts w:hint="eastAsia"/>
        </w:rPr>
        <w:t>3、与我们的关联公司共享：您的用户信息可能会与我们的关联公司共享。我们只会共享必要的用户信息，且受本隐私政策中所声明目的的约束。关联公司如要改变用户信息的处理目的，将再次征求您的授权同意。</w:t>
      </w:r>
    </w:p>
    <w:p w14:paraId="5298F557" w14:textId="77777777" w:rsidR="004444DE" w:rsidRDefault="004444DE" w:rsidP="004444DE">
      <w:pPr>
        <w:widowControl/>
        <w:ind w:firstLineChars="200" w:firstLine="420"/>
        <w:jc w:val="left"/>
      </w:pPr>
      <w:r>
        <w:rPr>
          <w:rFonts w:hint="eastAsia"/>
        </w:rPr>
        <w:t>4、与授权合作伙伴共享：仅为实现本政策中声明的目的，我们的某些服务将由授权合作伙伴提供。我们可能会与合作伙伴共享您的某些用户信息，以提供更好的客户服务和用户体验。我们仅会出于合法、正当、必要、特定、明确的目的共享您的用户信息，并且只会共享提供服务所必要的用户信息。为了更好运营和改善技术和服务，您同意我们和授权合作伙伴在符合相关法律法规的前提下可将收集的信息用于其他服务和用途。</w:t>
      </w:r>
    </w:p>
    <w:p w14:paraId="5108E126" w14:textId="77777777" w:rsidR="004444DE" w:rsidRDefault="004444DE" w:rsidP="004444DE">
      <w:pPr>
        <w:widowControl/>
        <w:ind w:firstLineChars="200" w:firstLine="420"/>
        <w:jc w:val="left"/>
      </w:pPr>
      <w:r>
        <w:rPr>
          <w:rFonts w:hint="eastAsia"/>
        </w:rPr>
        <w:t>以下列举了具体的授权合作伙伴，并提供了该第三方的隐私政策链接，我们建议您阅读该第三方的隐私政策：</w:t>
      </w:r>
      <w:bookmarkStart w:id="4" w:name="_GoBack"/>
      <w:bookmarkEnd w:id="4"/>
    </w:p>
    <w:p w14:paraId="5CB240C6" w14:textId="4FAB25BA" w:rsidR="004444DE" w:rsidRDefault="004444DE" w:rsidP="004444DE">
      <w:pPr>
        <w:widowControl/>
        <w:ind w:firstLineChars="200" w:firstLine="420"/>
        <w:jc w:val="left"/>
      </w:pPr>
      <w:commentRangeStart w:id="5"/>
      <w:r>
        <w:rPr>
          <w:rFonts w:hint="eastAsia"/>
        </w:rPr>
        <w:t>（1）消息</w:t>
      </w:r>
      <w:r w:rsidRPr="00FF4888">
        <w:rPr>
          <w:rFonts w:hint="eastAsia"/>
        </w:rPr>
        <w:t>推送服务供应商：由每日互动股份有限公司提供推送技术服务，</w:t>
      </w:r>
      <w:r w:rsidR="00F53E4C" w:rsidRPr="00F53E4C">
        <w:rPr>
          <w:rFonts w:hint="eastAsia"/>
        </w:rPr>
        <w:t>我们可能会将您的设备平台、设备厂商及品牌、设备型号及系统版本、设备识别码、设备序列号等设备信息</w:t>
      </w:r>
      <w:r w:rsidRPr="00FF4888">
        <w:rPr>
          <w:rFonts w:hint="eastAsia"/>
        </w:rPr>
        <w:t>，应用列表信息、网络信息以及位置相关信息提供给每日互动股份有限公司，用于为您提供推送技术服务。我们在向您推送消息时，我们可能会授权每日互动股份有限公司进行链路调节，相互促活被关闭的SDK推送进程，保障您可以及时接收到我们向您推送的消息。详细内容请访问《个推用户隐私政策》</w:t>
      </w:r>
      <w:r>
        <w:rPr>
          <w:rFonts w:hint="eastAsia"/>
        </w:rPr>
        <w:t>。</w:t>
      </w:r>
      <w:commentRangeEnd w:id="5"/>
      <w:r>
        <w:commentReference w:id="5"/>
      </w:r>
    </w:p>
    <w:p w14:paraId="3D6BE131" w14:textId="77777777" w:rsidR="004444DE" w:rsidRDefault="004444DE" w:rsidP="004444DE">
      <w:pPr>
        <w:widowControl/>
        <w:ind w:firstLineChars="200" w:firstLine="420"/>
        <w:jc w:val="left"/>
      </w:pPr>
      <w:r>
        <w:rPr>
          <w:rFonts w:hint="eastAsia"/>
        </w:rPr>
        <w:t>（2）广告、媒体：我们可能会将收集到的信息共享给广告、媒体以及我们的其他授权合作伙伴，用于包括优化广告投放和提升营销效果等商业化用途。</w:t>
      </w:r>
    </w:p>
    <w:p w14:paraId="6EAAF8E7" w14:textId="77777777" w:rsidR="004444DE" w:rsidRDefault="004444DE" w:rsidP="004444DE">
      <w:pPr>
        <w:widowControl/>
        <w:ind w:firstLineChars="200" w:firstLine="420"/>
        <w:jc w:val="left"/>
        <w:rPr>
          <w:highlight w:val="yellow"/>
        </w:rPr>
      </w:pPr>
      <w:r>
        <w:rPr>
          <w:rFonts w:hint="eastAsia"/>
          <w:highlight w:val="yellow"/>
        </w:rPr>
        <w:t>{（3）XXX服务供应商：…………（按照自己集成第三方的服务添加，可以没有，也可以有（4）、（5），格式请参照（1）推送服务供应商）}。</w:t>
      </w:r>
    </w:p>
    <w:p w14:paraId="301BA989" w14:textId="77777777" w:rsidR="004444DE" w:rsidRDefault="004444DE" w:rsidP="004444DE">
      <w:pPr>
        <w:widowControl/>
        <w:ind w:firstLineChars="200" w:firstLine="420"/>
        <w:jc w:val="left"/>
      </w:pPr>
      <w:r>
        <w:rPr>
          <w:rFonts w:hint="eastAsia"/>
        </w:rPr>
        <w:t>对我们与之共享用户信息的公司、组织和个人，我们会与其签署严格的保密协定，要求他们按照我们的说明、本隐私政策以及其他任何相关的保密和安全措施来处理用户信息。</w:t>
      </w:r>
    </w:p>
    <w:p w14:paraId="3043AABD" w14:textId="77777777" w:rsidR="004444DE" w:rsidRDefault="004444DE" w:rsidP="004444DE">
      <w:pPr>
        <w:widowControl/>
        <w:ind w:firstLineChars="200" w:firstLine="420"/>
        <w:jc w:val="left"/>
      </w:pPr>
    </w:p>
    <w:p w14:paraId="2EF9D074" w14:textId="77777777" w:rsidR="004444DE" w:rsidRDefault="004444DE" w:rsidP="004444DE">
      <w:pPr>
        <w:widowControl/>
        <w:ind w:firstLineChars="200" w:firstLine="420"/>
        <w:jc w:val="left"/>
      </w:pPr>
      <w:bookmarkStart w:id="6" w:name="（二）转让"/>
      <w:bookmarkEnd w:id="6"/>
      <w:r>
        <w:rPr>
          <w:rFonts w:hint="eastAsia"/>
        </w:rPr>
        <w:t>（二）转让</w:t>
      </w:r>
    </w:p>
    <w:p w14:paraId="40BECA08" w14:textId="77777777" w:rsidR="004444DE" w:rsidRDefault="004444DE" w:rsidP="004444DE">
      <w:pPr>
        <w:widowControl/>
        <w:ind w:firstLineChars="200" w:firstLine="420"/>
        <w:jc w:val="left"/>
      </w:pPr>
      <w:r>
        <w:rPr>
          <w:rFonts w:hint="eastAsia"/>
        </w:rPr>
        <w:t>我们不会将您的用户信息转让给任何公司、组织和个人，但以下情况除外：</w:t>
      </w:r>
    </w:p>
    <w:p w14:paraId="72597137" w14:textId="77777777" w:rsidR="004444DE" w:rsidRDefault="004444DE" w:rsidP="004444DE">
      <w:pPr>
        <w:widowControl/>
        <w:ind w:firstLineChars="200" w:firstLine="420"/>
        <w:jc w:val="left"/>
      </w:pPr>
      <w:r>
        <w:rPr>
          <w:rFonts w:hint="eastAsia"/>
        </w:rPr>
        <w:t>1、在获取明确同意的情况下转让：获得您的明确同意后，我们会向其他方转让您的用户信息；</w:t>
      </w:r>
    </w:p>
    <w:p w14:paraId="6C5942CA" w14:textId="77777777" w:rsidR="004444DE" w:rsidRDefault="004444DE" w:rsidP="004444DE">
      <w:pPr>
        <w:widowControl/>
        <w:ind w:firstLineChars="200" w:firstLine="420"/>
        <w:jc w:val="left"/>
      </w:pPr>
      <w:r>
        <w:rPr>
          <w:rFonts w:hint="eastAsia"/>
        </w:rPr>
        <w:t>2、在涉及合并、收购或破产清算时，如涉及到用户信息转让，我们会再要求新的持有您用户信息的公司、组织继续受此隐私政策的约束，否则我们将要求该公司、组织重新向您征求授权同意。</w:t>
      </w:r>
    </w:p>
    <w:p w14:paraId="37642A4E" w14:textId="77777777" w:rsidR="004444DE" w:rsidRDefault="004444DE" w:rsidP="004444DE">
      <w:pPr>
        <w:widowControl/>
        <w:ind w:firstLineChars="200" w:firstLine="420"/>
        <w:jc w:val="left"/>
      </w:pPr>
    </w:p>
    <w:p w14:paraId="18B7D3F8" w14:textId="77777777" w:rsidR="004444DE" w:rsidRDefault="004444DE" w:rsidP="004444DE">
      <w:pPr>
        <w:widowControl/>
        <w:ind w:firstLineChars="200" w:firstLine="420"/>
        <w:jc w:val="left"/>
      </w:pPr>
      <w:r>
        <w:rPr>
          <w:rFonts w:hint="eastAsia"/>
        </w:rPr>
        <w:t>（三）公开披露</w:t>
      </w:r>
    </w:p>
    <w:p w14:paraId="5F4B9E91" w14:textId="77777777" w:rsidR="004444DE" w:rsidRDefault="004444DE" w:rsidP="004444DE">
      <w:pPr>
        <w:widowControl/>
        <w:ind w:firstLineChars="200" w:firstLine="420"/>
        <w:jc w:val="left"/>
      </w:pPr>
      <w:r>
        <w:rPr>
          <w:rFonts w:hint="eastAsia"/>
        </w:rPr>
        <w:t>我们仅会在以下情况下，公开披露您的用户信息：</w:t>
      </w:r>
    </w:p>
    <w:p w14:paraId="730F19D5" w14:textId="77777777" w:rsidR="004444DE" w:rsidRDefault="004444DE" w:rsidP="004444DE">
      <w:pPr>
        <w:widowControl/>
        <w:ind w:firstLineChars="200" w:firstLine="420"/>
        <w:jc w:val="left"/>
      </w:pPr>
      <w:r>
        <w:rPr>
          <w:rFonts w:hint="eastAsia"/>
        </w:rPr>
        <w:t>1、获得您明确同意后；</w:t>
      </w:r>
    </w:p>
    <w:p w14:paraId="255EF592" w14:textId="77777777" w:rsidR="004444DE" w:rsidRDefault="004444DE" w:rsidP="004444DE">
      <w:pPr>
        <w:widowControl/>
        <w:ind w:firstLineChars="200" w:firstLine="420"/>
        <w:jc w:val="left"/>
      </w:pPr>
      <w:r>
        <w:rPr>
          <w:rFonts w:hint="eastAsia"/>
        </w:rPr>
        <w:t>2、基于法律的披露：在法律、法律程序、诉讼或政府主管部门强制性要求的情况下，我们可能会公开披露您的用户信息。</w:t>
      </w:r>
    </w:p>
    <w:p w14:paraId="46FF98D0" w14:textId="77777777" w:rsidR="004444DE" w:rsidRDefault="004444DE" w:rsidP="004444DE">
      <w:pPr>
        <w:widowControl/>
        <w:ind w:firstLineChars="200" w:firstLine="420"/>
        <w:jc w:val="left"/>
      </w:pPr>
    </w:p>
    <w:p w14:paraId="569634EF" w14:textId="77777777" w:rsidR="004444DE" w:rsidRDefault="004444DE" w:rsidP="004444DE">
      <w:pPr>
        <w:widowControl/>
        <w:ind w:firstLineChars="200" w:firstLine="420"/>
        <w:jc w:val="left"/>
      </w:pPr>
      <w:r>
        <w:rPr>
          <w:rFonts w:hint="eastAsia"/>
        </w:rPr>
        <w:t>（四）共享、转让、公开披露信息时事先征得授权同意的例外</w:t>
      </w:r>
    </w:p>
    <w:p w14:paraId="5B7998B4" w14:textId="77777777" w:rsidR="004444DE" w:rsidRDefault="004444DE" w:rsidP="004444DE">
      <w:pPr>
        <w:widowControl/>
        <w:ind w:firstLineChars="200" w:firstLine="420"/>
        <w:jc w:val="left"/>
      </w:pPr>
      <w:r>
        <w:rPr>
          <w:rFonts w:hint="eastAsia"/>
        </w:rPr>
        <w:t>请您理解，根据法律法规及相关国家标准，以下情形中，我们共享、转让、公开披露您的用户信息无需征得您的授权同意：</w:t>
      </w:r>
    </w:p>
    <w:p w14:paraId="62E41019" w14:textId="77777777" w:rsidR="004444DE" w:rsidRDefault="004444DE" w:rsidP="004444DE">
      <w:pPr>
        <w:widowControl/>
        <w:ind w:firstLineChars="200" w:firstLine="420"/>
        <w:jc w:val="left"/>
      </w:pPr>
      <w:r>
        <w:rPr>
          <w:rFonts w:hint="eastAsia"/>
        </w:rPr>
        <w:t xml:space="preserve">1、与国家安全、国防安全直接相关的； </w:t>
      </w:r>
    </w:p>
    <w:p w14:paraId="624A7FB3" w14:textId="77777777" w:rsidR="004444DE" w:rsidRDefault="004444DE" w:rsidP="004444DE">
      <w:pPr>
        <w:widowControl/>
        <w:ind w:firstLineChars="200" w:firstLine="420"/>
        <w:jc w:val="left"/>
      </w:pPr>
      <w:r>
        <w:rPr>
          <w:rFonts w:hint="eastAsia"/>
        </w:rPr>
        <w:lastRenderedPageBreak/>
        <w:t xml:space="preserve">2、与公共安全、公共卫生、重大公共利益直接相关的； </w:t>
      </w:r>
    </w:p>
    <w:p w14:paraId="5F11D017" w14:textId="77777777" w:rsidR="004444DE" w:rsidRDefault="004444DE" w:rsidP="004444DE">
      <w:pPr>
        <w:widowControl/>
        <w:ind w:firstLineChars="200" w:firstLine="420"/>
        <w:jc w:val="left"/>
      </w:pPr>
      <w:r>
        <w:rPr>
          <w:rFonts w:hint="eastAsia"/>
        </w:rPr>
        <w:t xml:space="preserve">3、与犯罪侦查、起诉、审判和判决执行等直接相关的； </w:t>
      </w:r>
    </w:p>
    <w:p w14:paraId="4968E8EF" w14:textId="77777777" w:rsidR="004444DE" w:rsidRDefault="004444DE" w:rsidP="004444DE">
      <w:pPr>
        <w:widowControl/>
        <w:ind w:firstLineChars="200" w:firstLine="420"/>
        <w:jc w:val="left"/>
      </w:pPr>
      <w:r>
        <w:rPr>
          <w:rFonts w:hint="eastAsia"/>
        </w:rPr>
        <w:t xml:space="preserve">4、出于维护您或其他个人的生命、财产等重大合法权益但又很难得到本人同意的； </w:t>
      </w:r>
    </w:p>
    <w:p w14:paraId="58BCE5D9" w14:textId="77777777" w:rsidR="004444DE" w:rsidRDefault="004444DE" w:rsidP="004444DE">
      <w:pPr>
        <w:widowControl/>
        <w:ind w:firstLineChars="200" w:firstLine="420"/>
        <w:jc w:val="left"/>
      </w:pPr>
      <w:r>
        <w:rPr>
          <w:rFonts w:hint="eastAsia"/>
        </w:rPr>
        <w:t xml:space="preserve">5、您自行向社会公众公开的信息； </w:t>
      </w:r>
    </w:p>
    <w:p w14:paraId="61CAAB8B" w14:textId="77777777" w:rsidR="004444DE" w:rsidRDefault="004444DE" w:rsidP="004444DE">
      <w:pPr>
        <w:widowControl/>
        <w:ind w:firstLineChars="200" w:firstLine="420"/>
        <w:jc w:val="left"/>
      </w:pPr>
      <w:r>
        <w:rPr>
          <w:rFonts w:hint="eastAsia"/>
        </w:rPr>
        <w:t>6、从合法公开披露的信息中收集的，如合法的新闻报道、政府信息公开等渠道。</w:t>
      </w:r>
    </w:p>
    <w:p w14:paraId="3723DB0C" w14:textId="77777777" w:rsidR="004444DE" w:rsidRDefault="004444DE" w:rsidP="004444DE">
      <w:pPr>
        <w:widowControl/>
        <w:ind w:firstLineChars="200" w:firstLine="420"/>
        <w:jc w:val="left"/>
      </w:pPr>
    </w:p>
    <w:p w14:paraId="7597363F" w14:textId="77777777" w:rsidR="004444DE" w:rsidRDefault="004444DE" w:rsidP="004444DE">
      <w:pPr>
        <w:widowControl/>
        <w:ind w:firstLineChars="200" w:firstLine="420"/>
        <w:jc w:val="left"/>
      </w:pPr>
      <w:bookmarkStart w:id="7" w:name="四、我们如何保护您的用户信息"/>
      <w:bookmarkEnd w:id="7"/>
      <w:r>
        <w:rPr>
          <w:rFonts w:hint="eastAsia"/>
        </w:rPr>
        <w:t>四、我们如何保护您的用户信息</w:t>
      </w:r>
    </w:p>
    <w:p w14:paraId="4508F563" w14:textId="77777777" w:rsidR="004444DE" w:rsidRDefault="004444DE" w:rsidP="004444DE">
      <w:pPr>
        <w:widowControl/>
        <w:ind w:firstLineChars="200" w:firstLine="420"/>
        <w:jc w:val="left"/>
      </w:pPr>
      <w:r>
        <w:rPr>
          <w:rFonts w:hint="eastAsia"/>
        </w:rPr>
        <w:t>（一）我们已使用符合业界标准的安全防护措施保护您提供的用户信息，防止数据遭到未经授权的访问、公开披露、使用、修改、损坏或丢失。我们会采取一切合理可行的措施，保护您的用户信息。例如，在您的浏览器与“服务”之间交换数据时受 SSL 加密保护；我们同时对网站提供https安全浏览方式；我们会使用加密技术确保数据的保密性；我们会使用受信赖的保护机制防止数据遭到恶意攻击；我们会部署访问控制机制，确保只有授权人员才可访问用户信息；以及我们会举办安全和隐私保护培训课程，加强员工对于保护用户信息重要性的认识。</w:t>
      </w:r>
    </w:p>
    <w:p w14:paraId="03BAC364" w14:textId="77777777" w:rsidR="004444DE" w:rsidRDefault="004444DE" w:rsidP="004444DE">
      <w:pPr>
        <w:widowControl/>
        <w:ind w:firstLineChars="200" w:firstLine="420"/>
        <w:jc w:val="left"/>
      </w:pPr>
      <w:r>
        <w:rPr>
          <w:rFonts w:hint="eastAsia"/>
        </w:rPr>
        <w:t>（二）我们已经取得了以下认证：</w:t>
      </w:r>
      <w:r>
        <w:rPr>
          <w:rFonts w:hint="eastAsia"/>
          <w:highlight w:val="yellow"/>
        </w:rPr>
        <w:t>{公司获取的相关认证内容}。</w:t>
      </w:r>
    </w:p>
    <w:p w14:paraId="2EE68070" w14:textId="77777777" w:rsidR="004444DE" w:rsidRDefault="004444DE" w:rsidP="004444DE">
      <w:pPr>
        <w:widowControl/>
        <w:ind w:firstLineChars="200" w:firstLine="420"/>
        <w:jc w:val="left"/>
      </w:pPr>
      <w:r>
        <w:rPr>
          <w:rFonts w:hint="eastAsia"/>
        </w:rPr>
        <w:t>（三）我们的数据安全能力：</w:t>
      </w:r>
      <w:r>
        <w:rPr>
          <w:rFonts w:hint="eastAsia"/>
          <w:highlight w:val="yellow"/>
        </w:rPr>
        <w:t>{公司的数据安全能力描述}。</w:t>
      </w:r>
    </w:p>
    <w:p w14:paraId="5BDA0980" w14:textId="77777777" w:rsidR="004444DE" w:rsidRDefault="004444DE" w:rsidP="004444DE">
      <w:pPr>
        <w:widowControl/>
        <w:ind w:firstLineChars="200" w:firstLine="420"/>
        <w:jc w:val="left"/>
      </w:pPr>
      <w:r>
        <w:rPr>
          <w:rFonts w:hint="eastAsia"/>
        </w:rPr>
        <w:t>（四）我们会采取一切合理可行的措施，确保未收集无关的用户信息。我们只会在达成本政策所述目的所需的期限内保留您的用户信息，除非需要延长保留期或受到法律的允许。</w:t>
      </w:r>
    </w:p>
    <w:p w14:paraId="56AB51E9" w14:textId="77777777" w:rsidR="004444DE" w:rsidRDefault="004444DE" w:rsidP="004444DE">
      <w:pPr>
        <w:widowControl/>
        <w:ind w:firstLineChars="200" w:firstLine="420"/>
        <w:jc w:val="left"/>
      </w:pPr>
      <w:r>
        <w:rPr>
          <w:rFonts w:hint="eastAsia"/>
        </w:rPr>
        <w:t>（五）互联网并非绝对安全的环境，而且电子邮件、即时通讯、及与其他用户的交流方式并未加密，我们强烈建议您不要通过此类方式发送用户信息。</w:t>
      </w:r>
    </w:p>
    <w:p w14:paraId="05722C64" w14:textId="77777777" w:rsidR="004444DE" w:rsidRDefault="004444DE" w:rsidP="004444DE">
      <w:pPr>
        <w:widowControl/>
        <w:ind w:firstLineChars="200" w:firstLine="420"/>
        <w:jc w:val="left"/>
        <w:rPr>
          <w:rFonts w:ascii="Helvetica" w:eastAsia="Helvetica" w:hAnsi="Helvetica" w:cs="Helvetica"/>
          <w:kern w:val="0"/>
          <w:szCs w:val="21"/>
          <w:highlight w:val="yellow"/>
          <w:shd w:val="clear" w:color="auto" w:fill="F8F8F8"/>
          <w:lang w:bidi="ar"/>
        </w:rPr>
      </w:pPr>
      <w:r>
        <w:rPr>
          <w:rFonts w:hint="eastAsia"/>
        </w:rPr>
        <w:t>（六）我们将定期更新并公开安全风险、用户信息安全影响评估等报告的有关内容。您可通过以下方式获得：</w:t>
      </w:r>
      <w:r>
        <w:rPr>
          <w:rFonts w:ascii="Helvetica" w:eastAsia="Helvetica" w:hAnsi="Helvetica" w:cs="Helvetica"/>
          <w:kern w:val="0"/>
          <w:szCs w:val="21"/>
          <w:highlight w:val="yellow"/>
          <w:shd w:val="clear" w:color="auto" w:fill="F8F8F8"/>
          <w:lang w:bidi="ar"/>
        </w:rPr>
        <w:t>补充安全风险公开途径</w:t>
      </w:r>
    </w:p>
    <w:p w14:paraId="081DBC84" w14:textId="77777777" w:rsidR="004444DE" w:rsidRDefault="004444DE" w:rsidP="004444DE">
      <w:pPr>
        <w:widowControl/>
        <w:numPr>
          <w:ilvl w:val="0"/>
          <w:numId w:val="2"/>
        </w:numPr>
        <w:ind w:firstLineChars="200" w:firstLine="420"/>
        <w:jc w:val="left"/>
      </w:pPr>
      <w:r>
        <w:rPr>
          <w:rFonts w:hint="eastAsia"/>
        </w:rPr>
        <w:t>互联网环境并非百分之百安全，我们将尽力确保您发送给我们的任何信息的安全性。即使我们做出了很大努力，采取了一切合理且必要的措施，仍然有可能无法杜绝您的用户信息被非法访问、被非法盗取，被非法篡改或毁坏，导致您的合法权益受损，请您理解信息网络的上述风险并自愿承担。</w:t>
      </w:r>
    </w:p>
    <w:p w14:paraId="77D5D2AA" w14:textId="77777777" w:rsidR="004444DE" w:rsidRDefault="004444DE" w:rsidP="004444DE">
      <w:pPr>
        <w:widowControl/>
        <w:numPr>
          <w:ilvl w:val="0"/>
          <w:numId w:val="2"/>
        </w:numPr>
        <w:ind w:firstLineChars="200" w:firstLine="420"/>
        <w:jc w:val="left"/>
      </w:pPr>
      <w:r>
        <w:rPr>
          <w:rFonts w:hint="eastAsia"/>
        </w:rPr>
        <w:t>在不幸发生用户信息安全事件后，我们将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用户信息主体时，我们会采取合理、有效的方式发布公告。同时，我们还将按照监管部门要求，主动上报用户信息安全事件的处置情况。</w:t>
      </w:r>
    </w:p>
    <w:p w14:paraId="60FFC53B" w14:textId="77777777" w:rsidR="004444DE" w:rsidRDefault="004444DE" w:rsidP="004444DE">
      <w:pPr>
        <w:widowControl/>
        <w:jc w:val="left"/>
      </w:pPr>
    </w:p>
    <w:p w14:paraId="4F3E63D7" w14:textId="77777777" w:rsidR="004444DE" w:rsidRDefault="004444DE" w:rsidP="004444DE">
      <w:pPr>
        <w:widowControl/>
        <w:ind w:firstLineChars="200" w:firstLine="420"/>
        <w:jc w:val="left"/>
      </w:pPr>
      <w:bookmarkStart w:id="8" w:name="五、您的权利"/>
      <w:bookmarkEnd w:id="8"/>
      <w:r>
        <w:rPr>
          <w:rFonts w:hint="eastAsia"/>
        </w:rPr>
        <w:t>五、您的权利</w:t>
      </w:r>
    </w:p>
    <w:p w14:paraId="27890F2A" w14:textId="77777777" w:rsidR="004444DE" w:rsidRDefault="004444DE" w:rsidP="004444DE">
      <w:pPr>
        <w:widowControl/>
        <w:ind w:firstLineChars="200" w:firstLine="420"/>
        <w:jc w:val="left"/>
      </w:pPr>
      <w:r>
        <w:rPr>
          <w:rFonts w:hint="eastAsia"/>
        </w:rPr>
        <w:t>按照中国相关的法律、法规、标准，以及其他国家、地区的通行做法，我们保障您对自己的用户信息行使以下权利：</w:t>
      </w:r>
    </w:p>
    <w:p w14:paraId="501792DA" w14:textId="77777777" w:rsidR="004444DE" w:rsidRDefault="004444DE" w:rsidP="004444DE">
      <w:pPr>
        <w:widowControl/>
        <w:ind w:firstLineChars="200" w:firstLine="420"/>
        <w:jc w:val="left"/>
      </w:pPr>
      <w:r>
        <w:rPr>
          <w:rFonts w:hint="eastAsia"/>
        </w:rPr>
        <w:t>（一）访问您的用户信息</w:t>
      </w:r>
    </w:p>
    <w:p w14:paraId="336991CF" w14:textId="77777777" w:rsidR="004444DE" w:rsidRDefault="004444DE" w:rsidP="004444DE">
      <w:pPr>
        <w:widowControl/>
        <w:ind w:firstLineChars="200" w:firstLine="420"/>
        <w:jc w:val="left"/>
        <w:rPr>
          <w:highlight w:val="yellow"/>
        </w:rPr>
      </w:pPr>
      <w:r>
        <w:rPr>
          <w:rFonts w:hint="eastAsia"/>
        </w:rPr>
        <w:t>您有权访问您的用户信息，法律法规规定的例外情况除外。如果您想行使数据访问权，可以通过以下方式自行访问：</w:t>
      </w:r>
      <w:r>
        <w:rPr>
          <w:rFonts w:hint="eastAsia"/>
          <w:highlight w:val="yellow"/>
        </w:rPr>
        <w:t>补充用户信息访问方式</w:t>
      </w:r>
    </w:p>
    <w:p w14:paraId="740B7927" w14:textId="77777777" w:rsidR="004444DE" w:rsidRDefault="004444DE" w:rsidP="004444DE">
      <w:pPr>
        <w:widowControl/>
        <w:ind w:firstLineChars="200" w:firstLine="420"/>
        <w:jc w:val="left"/>
      </w:pPr>
      <w:r>
        <w:rPr>
          <w:rFonts w:hint="eastAsia"/>
        </w:rPr>
        <w:t>如果您无法通过上述链接访问这些用户信息，您可以随时使用我们的 Web 表单联系，或发送电子邮件至</w:t>
      </w:r>
      <w:r>
        <w:rPr>
          <w:rFonts w:hint="eastAsia"/>
          <w:highlight w:val="yellow"/>
        </w:rPr>
        <w:t>{公司邮箱}</w:t>
      </w:r>
      <w:r>
        <w:rPr>
          <w:rFonts w:hint="eastAsia"/>
        </w:rPr>
        <w:t>。我们将在30天内回复您的访问请求。</w:t>
      </w:r>
    </w:p>
    <w:p w14:paraId="7733CDE4" w14:textId="77777777" w:rsidR="004444DE" w:rsidRDefault="004444DE" w:rsidP="004444DE">
      <w:pPr>
        <w:widowControl/>
        <w:ind w:firstLineChars="200" w:firstLine="420"/>
        <w:jc w:val="left"/>
      </w:pPr>
      <w:r>
        <w:rPr>
          <w:rFonts w:hint="eastAsia"/>
        </w:rPr>
        <w:t>对于您在使用我们的产品或服务过程中产生的其他用户信息，只要我们不需要过多投入，我们会向您提供。如果您想行使数据访问权，请发送电子邮件至</w:t>
      </w:r>
      <w:r>
        <w:rPr>
          <w:rFonts w:hint="eastAsia"/>
          <w:highlight w:val="yellow"/>
        </w:rPr>
        <w:t>{公司邮箱}</w:t>
      </w:r>
      <w:r>
        <w:rPr>
          <w:rFonts w:hint="eastAsia"/>
        </w:rPr>
        <w:t>。</w:t>
      </w:r>
    </w:p>
    <w:p w14:paraId="196EA66E" w14:textId="77777777" w:rsidR="004444DE" w:rsidRDefault="004444DE" w:rsidP="004444DE">
      <w:pPr>
        <w:widowControl/>
        <w:ind w:firstLineChars="200" w:firstLine="420"/>
        <w:jc w:val="left"/>
      </w:pPr>
    </w:p>
    <w:p w14:paraId="44F39484" w14:textId="77777777" w:rsidR="004444DE" w:rsidRDefault="004444DE" w:rsidP="004444DE">
      <w:pPr>
        <w:widowControl/>
        <w:ind w:firstLineChars="200" w:firstLine="420"/>
        <w:jc w:val="left"/>
      </w:pPr>
      <w:bookmarkStart w:id="9" w:name="（二）更正您的用户信息"/>
      <w:bookmarkEnd w:id="9"/>
      <w:r>
        <w:rPr>
          <w:rFonts w:hint="eastAsia"/>
        </w:rPr>
        <w:t>（二）更正您的用户信息</w:t>
      </w:r>
    </w:p>
    <w:p w14:paraId="4F955B87" w14:textId="77777777" w:rsidR="004444DE" w:rsidRDefault="004444DE" w:rsidP="004444DE">
      <w:pPr>
        <w:widowControl/>
        <w:ind w:firstLineChars="200" w:firstLine="420"/>
        <w:jc w:val="left"/>
      </w:pPr>
      <w:r>
        <w:rPr>
          <w:rFonts w:hint="eastAsia"/>
        </w:rPr>
        <w:t>当您发现我们处理的关于您的用户信息有错误时，您有权要求我们作出更正。您可以通过“（一）访问您的用户信息”中罗列的方式提出更正申请。 如果您无法通过上述链接更正这些用户信息，您可以随时使用我们的 Web 表单联系，或发送电子邮件至</w:t>
      </w:r>
      <w:r>
        <w:rPr>
          <w:rFonts w:hint="eastAsia"/>
          <w:highlight w:val="yellow"/>
        </w:rPr>
        <w:t>{公司邮箱}</w:t>
      </w:r>
      <w:r>
        <w:rPr>
          <w:rFonts w:hint="eastAsia"/>
        </w:rPr>
        <w:t>。我们将在30天内回复您的更正请求。</w:t>
      </w:r>
    </w:p>
    <w:p w14:paraId="2FE52023" w14:textId="77777777" w:rsidR="004444DE" w:rsidRDefault="004444DE" w:rsidP="004444DE">
      <w:pPr>
        <w:widowControl/>
        <w:ind w:firstLineChars="200" w:firstLine="420"/>
        <w:jc w:val="left"/>
      </w:pPr>
    </w:p>
    <w:p w14:paraId="040EAD3E" w14:textId="77777777" w:rsidR="004444DE" w:rsidRDefault="004444DE" w:rsidP="004444DE">
      <w:pPr>
        <w:widowControl/>
        <w:ind w:firstLineChars="200" w:firstLine="420"/>
        <w:jc w:val="left"/>
      </w:pPr>
      <w:r>
        <w:rPr>
          <w:rFonts w:hint="eastAsia"/>
        </w:rPr>
        <w:t>（三）删除您的用户信息</w:t>
      </w:r>
    </w:p>
    <w:p w14:paraId="4218E4C9" w14:textId="77777777" w:rsidR="004444DE" w:rsidRDefault="004444DE" w:rsidP="004444DE">
      <w:pPr>
        <w:widowControl/>
        <w:ind w:firstLineChars="200" w:firstLine="420"/>
        <w:jc w:val="left"/>
      </w:pPr>
      <w:r>
        <w:rPr>
          <w:rFonts w:hint="eastAsia"/>
        </w:rPr>
        <w:t>在以下情形中，您可以向我们提出删除用户信息的请求：</w:t>
      </w:r>
    </w:p>
    <w:p w14:paraId="500DD4E0" w14:textId="77777777" w:rsidR="004444DE" w:rsidRDefault="004444DE" w:rsidP="004444DE">
      <w:pPr>
        <w:widowControl/>
        <w:ind w:firstLineChars="200" w:firstLine="420"/>
        <w:jc w:val="left"/>
      </w:pPr>
      <w:r>
        <w:rPr>
          <w:rFonts w:hint="eastAsia"/>
        </w:rPr>
        <w:t>1、如果我们处理用户信息的行为违反法律法规；</w:t>
      </w:r>
    </w:p>
    <w:p w14:paraId="3DAC77C2" w14:textId="77777777" w:rsidR="004444DE" w:rsidRDefault="004444DE" w:rsidP="004444DE">
      <w:pPr>
        <w:widowControl/>
        <w:ind w:firstLineChars="200" w:firstLine="420"/>
        <w:jc w:val="left"/>
      </w:pPr>
      <w:r>
        <w:rPr>
          <w:rFonts w:hint="eastAsia"/>
        </w:rPr>
        <w:t>2、如果我们收集、使用您的用户信息，却未征得您的同意；</w:t>
      </w:r>
    </w:p>
    <w:p w14:paraId="1C7B13E9" w14:textId="77777777" w:rsidR="004444DE" w:rsidRDefault="004444DE" w:rsidP="004444DE">
      <w:pPr>
        <w:widowControl/>
        <w:ind w:firstLineChars="200" w:firstLine="420"/>
        <w:jc w:val="left"/>
      </w:pPr>
      <w:r>
        <w:rPr>
          <w:rFonts w:hint="eastAsia"/>
        </w:rPr>
        <w:t>3、如果我们处理用户信息的行为违反了与您的约定；</w:t>
      </w:r>
    </w:p>
    <w:p w14:paraId="38B7A198" w14:textId="77777777" w:rsidR="004444DE" w:rsidRDefault="004444DE" w:rsidP="004444DE">
      <w:pPr>
        <w:widowControl/>
        <w:ind w:firstLineChars="200" w:firstLine="420"/>
        <w:jc w:val="left"/>
      </w:pPr>
      <w:r>
        <w:rPr>
          <w:rFonts w:hint="eastAsia"/>
        </w:rPr>
        <w:t>4、如果您不再使用我们的产品或服务，或您注销了账号；</w:t>
      </w:r>
    </w:p>
    <w:p w14:paraId="77BF16C9" w14:textId="77777777" w:rsidR="004444DE" w:rsidRDefault="004444DE" w:rsidP="004444DE">
      <w:pPr>
        <w:widowControl/>
        <w:ind w:firstLineChars="200" w:firstLine="420"/>
        <w:jc w:val="left"/>
      </w:pPr>
      <w:r>
        <w:rPr>
          <w:rFonts w:hint="eastAsia"/>
        </w:rPr>
        <w:t>5、如果我们不再为您提供产品或服务。</w:t>
      </w:r>
    </w:p>
    <w:p w14:paraId="78DA23AA" w14:textId="77777777" w:rsidR="004444DE" w:rsidRDefault="004444DE" w:rsidP="004444DE">
      <w:pPr>
        <w:widowControl/>
        <w:ind w:firstLineChars="200" w:firstLine="420"/>
        <w:jc w:val="left"/>
        <w:rPr>
          <w:rFonts w:hAnsi="宋体"/>
          <w:szCs w:val="21"/>
        </w:rPr>
      </w:pPr>
      <w:r>
        <w:rPr>
          <w:rFonts w:hAnsi="宋体" w:hint="eastAsia"/>
          <w:szCs w:val="21"/>
        </w:rPr>
        <w:t>我们将会根据您的删除请求进行评估，若满足相应规定，我们将会采取相应步骤进行处理。当您向我们提出删除请求时，我们可能会要求您进行身份验证，以保障账户的安全。当您从我们的服务中删除信息后，因为适用的法律和安全技术，我们可能不会立即从备份系统中删除相应的信息，我们将安全存储您的信息直到备份可以清除或实现匿名化。</w:t>
      </w:r>
    </w:p>
    <w:p w14:paraId="63971A54" w14:textId="77777777" w:rsidR="004444DE" w:rsidRDefault="004444DE" w:rsidP="004444DE">
      <w:pPr>
        <w:widowControl/>
        <w:ind w:firstLineChars="200" w:firstLine="420"/>
        <w:jc w:val="left"/>
        <w:rPr>
          <w:rFonts w:hAnsi="宋体"/>
          <w:szCs w:val="21"/>
        </w:rPr>
      </w:pPr>
    </w:p>
    <w:p w14:paraId="36DA062C" w14:textId="77777777" w:rsidR="004444DE" w:rsidRDefault="004444DE" w:rsidP="004444DE">
      <w:pPr>
        <w:widowControl/>
        <w:ind w:firstLineChars="200" w:firstLine="420"/>
        <w:jc w:val="left"/>
        <w:rPr>
          <w:rFonts w:hAnsi="宋体"/>
          <w:szCs w:val="21"/>
        </w:rPr>
      </w:pPr>
      <w:bookmarkStart w:id="10" w:name="（四）改变您授权同意的范围"/>
      <w:bookmarkEnd w:id="10"/>
      <w:r>
        <w:rPr>
          <w:rFonts w:hAnsi="宋体" w:hint="eastAsia"/>
          <w:szCs w:val="21"/>
        </w:rPr>
        <w:t>（四）改变您授权同意的范围</w:t>
      </w:r>
    </w:p>
    <w:p w14:paraId="652B90E9" w14:textId="77777777" w:rsidR="004444DE" w:rsidRDefault="004444DE" w:rsidP="004444DE">
      <w:pPr>
        <w:widowControl/>
        <w:ind w:firstLineChars="200" w:firstLine="420"/>
        <w:jc w:val="left"/>
        <w:rPr>
          <w:rFonts w:hAnsi="宋体"/>
          <w:szCs w:val="21"/>
          <w:highlight w:val="yellow"/>
        </w:rPr>
      </w:pPr>
      <w:r>
        <w:rPr>
          <w:rFonts w:hAnsi="宋体" w:hint="eastAsia"/>
          <w:szCs w:val="21"/>
        </w:rPr>
        <w:t>每个业务功能需要一些基本的用户信息才能得以完成（见本政策“第一部分”）。对于用户信息的收集和使用，您可以随时给予或收回您的授权同意。您可以通过以下方式自行操作：</w:t>
      </w:r>
      <w:r>
        <w:rPr>
          <w:rFonts w:hAnsi="宋体" w:hint="eastAsia"/>
          <w:szCs w:val="21"/>
          <w:highlight w:val="yellow"/>
        </w:rPr>
        <w:t>补充改变用户信息的访问方式</w:t>
      </w:r>
    </w:p>
    <w:p w14:paraId="53632D0F" w14:textId="77777777" w:rsidR="004444DE" w:rsidRDefault="004444DE" w:rsidP="004444DE">
      <w:pPr>
        <w:widowControl/>
        <w:ind w:firstLineChars="200" w:firstLine="420"/>
        <w:jc w:val="left"/>
        <w:rPr>
          <w:rFonts w:hAnsi="宋体"/>
          <w:szCs w:val="21"/>
        </w:rPr>
      </w:pPr>
      <w:r>
        <w:rPr>
          <w:rFonts w:hAnsi="宋体" w:hint="eastAsia"/>
          <w:szCs w:val="21"/>
        </w:rPr>
        <w:t>当您收回同意后，我们将不再处理相应的用户信息。同时也请您注意，您撤销授权同意可能会导致某些后果，例如我们可能无法继续为您提供相应的服务或特定的功能，但您收回同意的决定，不会影响此前基于您的授权而开展的用户信息处理。</w:t>
      </w:r>
    </w:p>
    <w:p w14:paraId="1EC4804D" w14:textId="77777777" w:rsidR="004444DE" w:rsidRDefault="004444DE" w:rsidP="004444DE">
      <w:pPr>
        <w:widowControl/>
        <w:ind w:firstLineChars="200" w:firstLine="420"/>
        <w:jc w:val="left"/>
        <w:rPr>
          <w:rFonts w:hAnsi="宋体"/>
          <w:szCs w:val="21"/>
        </w:rPr>
      </w:pPr>
    </w:p>
    <w:p w14:paraId="737ADA5E" w14:textId="77777777" w:rsidR="004444DE" w:rsidRDefault="004444DE" w:rsidP="004444DE">
      <w:pPr>
        <w:widowControl/>
        <w:ind w:firstLineChars="200" w:firstLine="420"/>
        <w:jc w:val="left"/>
        <w:rPr>
          <w:rFonts w:hAnsi="宋体"/>
          <w:szCs w:val="21"/>
        </w:rPr>
      </w:pPr>
      <w:r>
        <w:rPr>
          <w:rFonts w:hAnsi="宋体" w:hint="eastAsia"/>
          <w:szCs w:val="21"/>
        </w:rPr>
        <w:t xml:space="preserve">（五）用户信息主体注销账户 </w:t>
      </w:r>
    </w:p>
    <w:p w14:paraId="4B184487" w14:textId="77777777" w:rsidR="004444DE" w:rsidRDefault="004444DE" w:rsidP="004444DE">
      <w:pPr>
        <w:widowControl/>
        <w:ind w:firstLineChars="200" w:firstLine="420"/>
        <w:jc w:val="left"/>
        <w:rPr>
          <w:rFonts w:hAnsi="宋体"/>
          <w:szCs w:val="21"/>
          <w:highlight w:val="yellow"/>
        </w:rPr>
      </w:pPr>
      <w:r>
        <w:rPr>
          <w:rFonts w:hAnsi="宋体" w:hint="eastAsia"/>
          <w:szCs w:val="21"/>
        </w:rPr>
        <w:t>您随时可注销此前注册的账户，您可以通过以下方式自行操作：</w:t>
      </w:r>
      <w:r>
        <w:rPr>
          <w:rFonts w:hAnsi="宋体" w:hint="eastAsia"/>
          <w:szCs w:val="21"/>
          <w:highlight w:val="yellow"/>
        </w:rPr>
        <w:t>补充注销账户的操作方式</w:t>
      </w:r>
    </w:p>
    <w:p w14:paraId="7D09DCF6" w14:textId="77777777" w:rsidR="004444DE" w:rsidRDefault="004444DE" w:rsidP="004444DE">
      <w:pPr>
        <w:widowControl/>
        <w:ind w:firstLineChars="200" w:firstLine="420"/>
        <w:jc w:val="left"/>
        <w:rPr>
          <w:rFonts w:hAnsi="宋体"/>
          <w:szCs w:val="21"/>
        </w:rPr>
      </w:pPr>
      <w:r>
        <w:rPr>
          <w:rFonts w:hAnsi="宋体" w:hint="eastAsia"/>
          <w:szCs w:val="21"/>
        </w:rPr>
        <w:t>在注销账户之后，我们将停止为您提供产品或服务并依据您的要求，删除或匿名化您的信息，法律法规另有规定的除外。这也将可能导致您失去对您账户中数据的访问权，请您谨慎操作。</w:t>
      </w:r>
    </w:p>
    <w:p w14:paraId="7E6EB51C" w14:textId="77777777" w:rsidR="004444DE" w:rsidRDefault="004444DE" w:rsidP="004444DE">
      <w:pPr>
        <w:widowControl/>
        <w:ind w:firstLineChars="200" w:firstLine="420"/>
        <w:jc w:val="left"/>
        <w:rPr>
          <w:rFonts w:hAnsi="宋体"/>
          <w:szCs w:val="21"/>
        </w:rPr>
      </w:pPr>
    </w:p>
    <w:p w14:paraId="7826FB2A" w14:textId="77777777" w:rsidR="004444DE" w:rsidRDefault="004444DE" w:rsidP="004444DE">
      <w:pPr>
        <w:widowControl/>
        <w:ind w:firstLineChars="200" w:firstLine="420"/>
        <w:jc w:val="left"/>
        <w:rPr>
          <w:rFonts w:hAnsi="宋体"/>
          <w:szCs w:val="21"/>
        </w:rPr>
      </w:pPr>
      <w:r>
        <w:rPr>
          <w:rFonts w:hAnsi="宋体" w:hint="eastAsia"/>
          <w:szCs w:val="21"/>
        </w:rPr>
        <w:t>（六）用户信息主体获取用户信息副本</w:t>
      </w:r>
    </w:p>
    <w:p w14:paraId="0A7E6E2D" w14:textId="77777777" w:rsidR="004444DE" w:rsidRDefault="004444DE" w:rsidP="004444DE">
      <w:pPr>
        <w:widowControl/>
        <w:ind w:firstLineChars="200" w:firstLine="420"/>
        <w:jc w:val="left"/>
        <w:rPr>
          <w:rFonts w:hAnsi="宋体"/>
          <w:szCs w:val="21"/>
          <w:highlight w:val="yellow"/>
        </w:rPr>
      </w:pPr>
      <w:r>
        <w:rPr>
          <w:rFonts w:hAnsi="宋体" w:hint="eastAsia"/>
          <w:szCs w:val="21"/>
        </w:rPr>
        <w:t>您有权获取您的用户信息副本，您可以通过以下方式自行操作：</w:t>
      </w:r>
      <w:r>
        <w:rPr>
          <w:rFonts w:hAnsi="宋体" w:hint="eastAsia"/>
          <w:szCs w:val="21"/>
          <w:highlight w:val="yellow"/>
        </w:rPr>
        <w:t>补充获取用户信息副本的操作方式</w:t>
      </w:r>
    </w:p>
    <w:p w14:paraId="2F5567D3" w14:textId="77777777" w:rsidR="004444DE" w:rsidRDefault="004444DE" w:rsidP="004444DE">
      <w:pPr>
        <w:widowControl/>
        <w:ind w:firstLineChars="200" w:firstLine="420"/>
        <w:jc w:val="left"/>
        <w:rPr>
          <w:rFonts w:hAnsi="宋体"/>
          <w:szCs w:val="21"/>
        </w:rPr>
      </w:pPr>
      <w:r>
        <w:rPr>
          <w:rFonts w:hAnsi="宋体" w:hint="eastAsia"/>
          <w:szCs w:val="21"/>
        </w:rPr>
        <w:t>在技术可行的前提下，例如数据接口匹配，我们还可按您的要求，直接将您的用户信息副本传输给您指定的第三方。</w:t>
      </w:r>
    </w:p>
    <w:p w14:paraId="7A7CDB52" w14:textId="77777777" w:rsidR="004444DE" w:rsidRDefault="004444DE" w:rsidP="004444DE">
      <w:pPr>
        <w:widowControl/>
        <w:ind w:firstLineChars="200" w:firstLine="420"/>
        <w:jc w:val="left"/>
        <w:rPr>
          <w:rFonts w:hAnsi="宋体"/>
          <w:szCs w:val="21"/>
        </w:rPr>
      </w:pPr>
    </w:p>
    <w:p w14:paraId="22F6D88B" w14:textId="77777777" w:rsidR="004444DE" w:rsidRDefault="004444DE" w:rsidP="004444DE">
      <w:pPr>
        <w:widowControl/>
        <w:ind w:firstLineChars="200" w:firstLine="420"/>
        <w:jc w:val="left"/>
        <w:rPr>
          <w:rFonts w:hAnsi="宋体"/>
          <w:szCs w:val="21"/>
        </w:rPr>
      </w:pPr>
      <w:r>
        <w:rPr>
          <w:rFonts w:hAnsi="宋体" w:hint="eastAsia"/>
          <w:szCs w:val="21"/>
        </w:rPr>
        <w:t>（七）约束信息系统自动决策</w:t>
      </w:r>
    </w:p>
    <w:p w14:paraId="72DE1ACB" w14:textId="77777777" w:rsidR="004444DE" w:rsidRDefault="004444DE" w:rsidP="004444DE">
      <w:pPr>
        <w:widowControl/>
        <w:ind w:firstLineChars="200" w:firstLine="420"/>
        <w:jc w:val="left"/>
        <w:rPr>
          <w:rFonts w:hAnsi="宋体"/>
          <w:szCs w:val="21"/>
        </w:rPr>
      </w:pPr>
      <w:r>
        <w:rPr>
          <w:rFonts w:hAnsi="宋体" w:hint="eastAsia"/>
          <w:szCs w:val="21"/>
        </w:rPr>
        <w:t>在某些业务功能中，我们可能仅依据信息系统、算法等在内的非人工自动决策机制作出决定。如果这些决定显著影响您的合法权益，您有权要求我们作出解释，我们也将提供适当的救济方式。</w:t>
      </w:r>
    </w:p>
    <w:p w14:paraId="4DB6D6D4" w14:textId="77777777" w:rsidR="004444DE" w:rsidRDefault="004444DE" w:rsidP="004444DE">
      <w:pPr>
        <w:widowControl/>
        <w:ind w:firstLineChars="200" w:firstLine="420"/>
        <w:jc w:val="left"/>
        <w:rPr>
          <w:rFonts w:hAnsi="宋体"/>
          <w:szCs w:val="21"/>
        </w:rPr>
      </w:pPr>
    </w:p>
    <w:p w14:paraId="7A5C713B" w14:textId="77777777" w:rsidR="004444DE" w:rsidRDefault="004444DE" w:rsidP="004444DE">
      <w:pPr>
        <w:widowControl/>
        <w:ind w:firstLineChars="200" w:firstLine="420"/>
        <w:jc w:val="left"/>
        <w:rPr>
          <w:rFonts w:hAnsi="宋体"/>
          <w:szCs w:val="21"/>
        </w:rPr>
      </w:pPr>
      <w:r>
        <w:rPr>
          <w:rFonts w:hAnsi="宋体" w:hint="eastAsia"/>
          <w:szCs w:val="21"/>
        </w:rPr>
        <w:t>（八）响应您的上述请求</w:t>
      </w:r>
    </w:p>
    <w:p w14:paraId="4770EC0E" w14:textId="77777777" w:rsidR="004444DE" w:rsidRDefault="004444DE" w:rsidP="004444DE">
      <w:pPr>
        <w:widowControl/>
        <w:ind w:firstLineChars="200" w:firstLine="420"/>
        <w:jc w:val="left"/>
        <w:rPr>
          <w:rFonts w:hAnsi="宋体"/>
          <w:szCs w:val="21"/>
        </w:rPr>
      </w:pPr>
      <w:r>
        <w:rPr>
          <w:rFonts w:hAnsi="宋体" w:hint="eastAsia"/>
          <w:szCs w:val="21"/>
        </w:rPr>
        <w:t>为保障安全，您可能需要提供书面请求，或以其他方式证明您的身份。我们可能会先要求您验证自己的身份，然后再处理您的请求。</w:t>
      </w:r>
    </w:p>
    <w:p w14:paraId="521CA63C" w14:textId="77777777" w:rsidR="004444DE" w:rsidRDefault="004444DE" w:rsidP="004444DE">
      <w:pPr>
        <w:widowControl/>
        <w:ind w:firstLineChars="200" w:firstLine="420"/>
        <w:jc w:val="left"/>
        <w:rPr>
          <w:rFonts w:hAnsi="宋体"/>
          <w:szCs w:val="21"/>
          <w:highlight w:val="yellow"/>
        </w:rPr>
      </w:pPr>
      <w:r>
        <w:rPr>
          <w:rFonts w:hAnsi="宋体" w:hint="eastAsia"/>
          <w:szCs w:val="21"/>
        </w:rPr>
        <w:t>我们将在三十天内作出答复。如您不满意，还可以通过以下途径投诉：</w:t>
      </w:r>
      <w:r>
        <w:rPr>
          <w:rFonts w:hAnsi="宋体" w:hint="eastAsia"/>
          <w:szCs w:val="21"/>
          <w:highlight w:val="yellow"/>
        </w:rPr>
        <w:t>补充其他的申诉途径</w:t>
      </w:r>
    </w:p>
    <w:p w14:paraId="30221AC6" w14:textId="77777777" w:rsidR="004444DE" w:rsidRDefault="004444DE" w:rsidP="004444DE">
      <w:pPr>
        <w:widowControl/>
        <w:ind w:firstLineChars="200" w:firstLine="420"/>
        <w:jc w:val="left"/>
        <w:rPr>
          <w:rFonts w:hAnsi="宋体"/>
          <w:szCs w:val="21"/>
        </w:rPr>
      </w:pPr>
      <w:r>
        <w:rPr>
          <w:rFonts w:hAnsi="宋体" w:hint="eastAsia"/>
          <w:szCs w:val="21"/>
        </w:rPr>
        <w:t>对于您合理的请求，我们原则上不收取费用，但对多次重复、超出合理限度的请求，我们将视情况收取一定成本费用。对于那些无端重复、需要过多技术手段（例如，需要开发新系统或从根本上改变现行惯例）、给他人合法权益带来风险或者非常不切实际的请求，我们可能会予以拒绝。也请您理解，出于安全保障的考虑、相关法律法规的要求或技术上的限制，对于您的某些请求我们可能无法做出响应，例如以下情形：</w:t>
      </w:r>
    </w:p>
    <w:p w14:paraId="2769E2A4" w14:textId="77777777" w:rsidR="004444DE" w:rsidRDefault="004444DE" w:rsidP="004444DE">
      <w:pPr>
        <w:widowControl/>
        <w:ind w:firstLineChars="200" w:firstLine="420"/>
        <w:jc w:val="left"/>
        <w:rPr>
          <w:rFonts w:hAnsi="宋体"/>
          <w:szCs w:val="21"/>
        </w:rPr>
      </w:pPr>
      <w:r>
        <w:rPr>
          <w:rFonts w:hAnsi="宋体" w:hint="eastAsia"/>
          <w:szCs w:val="21"/>
        </w:rPr>
        <w:t>1、与用户信息控制者履行法律法规规定的义务相关的；</w:t>
      </w:r>
    </w:p>
    <w:p w14:paraId="242876B6" w14:textId="77777777" w:rsidR="004444DE" w:rsidRDefault="004444DE" w:rsidP="004444DE">
      <w:pPr>
        <w:widowControl/>
        <w:ind w:firstLineChars="200" w:firstLine="420"/>
        <w:jc w:val="left"/>
        <w:rPr>
          <w:rFonts w:hAnsi="宋体"/>
          <w:szCs w:val="21"/>
        </w:rPr>
      </w:pPr>
      <w:r>
        <w:rPr>
          <w:rFonts w:hAnsi="宋体" w:hint="eastAsia"/>
          <w:szCs w:val="21"/>
        </w:rPr>
        <w:t>2、与国家安全、国防安全直接相关的；</w:t>
      </w:r>
    </w:p>
    <w:p w14:paraId="3F5EE262" w14:textId="77777777" w:rsidR="004444DE" w:rsidRDefault="004444DE" w:rsidP="004444DE">
      <w:pPr>
        <w:widowControl/>
        <w:ind w:firstLineChars="200" w:firstLine="420"/>
        <w:jc w:val="left"/>
        <w:rPr>
          <w:rFonts w:hAnsi="宋体"/>
          <w:szCs w:val="21"/>
        </w:rPr>
      </w:pPr>
      <w:r>
        <w:rPr>
          <w:rFonts w:hAnsi="宋体" w:hint="eastAsia"/>
          <w:szCs w:val="21"/>
        </w:rPr>
        <w:t>3、与公共安全、公共卫生、重大公共利益直接相关的；</w:t>
      </w:r>
    </w:p>
    <w:p w14:paraId="361FA145" w14:textId="77777777" w:rsidR="004444DE" w:rsidRDefault="004444DE" w:rsidP="004444DE">
      <w:pPr>
        <w:widowControl/>
        <w:ind w:firstLineChars="200" w:firstLine="420"/>
        <w:jc w:val="left"/>
        <w:rPr>
          <w:rFonts w:hAnsi="宋体"/>
          <w:szCs w:val="21"/>
        </w:rPr>
      </w:pPr>
      <w:r>
        <w:rPr>
          <w:rFonts w:hAnsi="宋体" w:hint="eastAsia"/>
          <w:szCs w:val="21"/>
        </w:rPr>
        <w:t>4、与犯罪侦查、起诉、审判和执行判决等直接相关的；</w:t>
      </w:r>
    </w:p>
    <w:p w14:paraId="767A9B78" w14:textId="77777777" w:rsidR="004444DE" w:rsidRDefault="004444DE" w:rsidP="004444DE">
      <w:pPr>
        <w:widowControl/>
        <w:ind w:firstLineChars="200" w:firstLine="420"/>
        <w:jc w:val="left"/>
        <w:rPr>
          <w:rFonts w:hAnsi="宋体"/>
          <w:szCs w:val="21"/>
        </w:rPr>
      </w:pPr>
      <w:r>
        <w:rPr>
          <w:rFonts w:hAnsi="宋体" w:hint="eastAsia"/>
          <w:szCs w:val="21"/>
        </w:rPr>
        <w:t>5、用户信息控制者有充分证据表明用户信息主体存在主观恶意或滥用权利的；</w:t>
      </w:r>
    </w:p>
    <w:p w14:paraId="58AB4EC4" w14:textId="77777777" w:rsidR="004444DE" w:rsidRDefault="004444DE" w:rsidP="004444DE">
      <w:pPr>
        <w:widowControl/>
        <w:ind w:firstLineChars="200" w:firstLine="420"/>
        <w:jc w:val="left"/>
        <w:rPr>
          <w:rFonts w:hAnsi="宋体"/>
          <w:szCs w:val="21"/>
        </w:rPr>
      </w:pPr>
      <w:r>
        <w:rPr>
          <w:rFonts w:hAnsi="宋体" w:hint="eastAsia"/>
          <w:szCs w:val="21"/>
        </w:rPr>
        <w:t>6、出于维护用户信息主体或其他个人的生命、财产等重大合法权益但又很难得到本人同意的；</w:t>
      </w:r>
    </w:p>
    <w:p w14:paraId="3EF99EED" w14:textId="77777777" w:rsidR="004444DE" w:rsidRDefault="004444DE" w:rsidP="004444DE">
      <w:pPr>
        <w:widowControl/>
        <w:ind w:firstLineChars="200" w:firstLine="420"/>
        <w:jc w:val="left"/>
        <w:rPr>
          <w:rFonts w:hAnsi="宋体"/>
          <w:szCs w:val="21"/>
        </w:rPr>
      </w:pPr>
      <w:r>
        <w:rPr>
          <w:rFonts w:hAnsi="宋体" w:hint="eastAsia"/>
          <w:szCs w:val="21"/>
        </w:rPr>
        <w:t xml:space="preserve">7、响应用户信息主体的请求将导致用户信息主体或其他个人、组织的合法权益受到严重损害的； </w:t>
      </w:r>
    </w:p>
    <w:p w14:paraId="0952CF41" w14:textId="77777777" w:rsidR="004444DE" w:rsidRDefault="004444DE" w:rsidP="004444DE">
      <w:pPr>
        <w:widowControl/>
        <w:ind w:firstLineChars="200" w:firstLine="420"/>
        <w:jc w:val="left"/>
        <w:rPr>
          <w:rFonts w:hAnsi="宋体"/>
          <w:szCs w:val="21"/>
        </w:rPr>
      </w:pPr>
      <w:r>
        <w:rPr>
          <w:rFonts w:hAnsi="宋体" w:hint="eastAsia"/>
          <w:szCs w:val="21"/>
        </w:rPr>
        <w:t>8、涉及商业秘密的。</w:t>
      </w:r>
    </w:p>
    <w:p w14:paraId="48E5AC55" w14:textId="77777777" w:rsidR="004444DE" w:rsidRDefault="004444DE" w:rsidP="004444DE">
      <w:pPr>
        <w:widowControl/>
        <w:ind w:firstLineChars="200" w:firstLine="420"/>
        <w:jc w:val="left"/>
        <w:rPr>
          <w:rFonts w:hAnsi="宋体"/>
          <w:szCs w:val="21"/>
        </w:rPr>
      </w:pPr>
    </w:p>
    <w:p w14:paraId="2E1109CE" w14:textId="77777777" w:rsidR="004444DE" w:rsidRDefault="004444DE" w:rsidP="004444DE">
      <w:pPr>
        <w:widowControl/>
        <w:ind w:firstLineChars="200" w:firstLine="420"/>
        <w:jc w:val="left"/>
        <w:rPr>
          <w:rFonts w:hAnsi="宋体"/>
          <w:szCs w:val="21"/>
        </w:rPr>
      </w:pPr>
      <w:bookmarkStart w:id="11" w:name="六、我们如何处理儿童的个人信息"/>
      <w:bookmarkEnd w:id="11"/>
      <w:commentRangeStart w:id="12"/>
      <w:r>
        <w:rPr>
          <w:rFonts w:hAnsi="宋体" w:hint="eastAsia"/>
          <w:szCs w:val="21"/>
        </w:rPr>
        <w:t>六、我们如何处理儿童的个人信息</w:t>
      </w:r>
      <w:commentRangeEnd w:id="12"/>
      <w:r>
        <w:commentReference w:id="12"/>
      </w:r>
    </w:p>
    <w:p w14:paraId="5EB1DDE7" w14:textId="77777777" w:rsidR="004444DE" w:rsidRDefault="004444DE" w:rsidP="004444DE">
      <w:pPr>
        <w:widowControl/>
        <w:ind w:firstLineChars="200" w:firstLine="420"/>
        <w:jc w:val="left"/>
        <w:rPr>
          <w:rFonts w:hAnsi="宋体"/>
          <w:szCs w:val="21"/>
        </w:rPr>
      </w:pPr>
      <w:r>
        <w:rPr>
          <w:rFonts w:hAnsi="宋体" w:hint="eastAsia"/>
          <w:szCs w:val="21"/>
        </w:rPr>
        <w:t>我们非常重视儿童个人信息的保护，我们的产品、网站和服务主要面向成人。如果没有父母或监护人的同意，儿童不应创建自己的用户账户。尽管当地法律和习俗对儿童的定义不同，但我们将不满 14 周岁的任何人均视为儿童。</w:t>
      </w:r>
    </w:p>
    <w:p w14:paraId="689ADE5A" w14:textId="77777777" w:rsidR="004444DE" w:rsidRDefault="004444DE" w:rsidP="004444DE">
      <w:pPr>
        <w:widowControl/>
        <w:ind w:firstLineChars="200" w:firstLine="420"/>
        <w:jc w:val="left"/>
        <w:rPr>
          <w:rFonts w:hAnsi="宋体"/>
          <w:szCs w:val="21"/>
        </w:rPr>
      </w:pPr>
      <w:r>
        <w:rPr>
          <w:rFonts w:hAnsi="宋体" w:hint="eastAsia"/>
          <w:szCs w:val="21"/>
        </w:rPr>
        <w:t>对于经父母或监护人同意而收集儿童用户信息的情况，我们只会在受到法律允许、父母或监护人明确同意或者保护儿童所必要的情况下储存、使用或公开披露此信息，否则我们会设法尽快删除相关数据。</w:t>
      </w:r>
    </w:p>
    <w:p w14:paraId="18511111" w14:textId="77777777" w:rsidR="004444DE" w:rsidRDefault="004444DE" w:rsidP="004444DE">
      <w:pPr>
        <w:widowControl/>
        <w:ind w:firstLineChars="200" w:firstLine="420"/>
        <w:jc w:val="left"/>
        <w:rPr>
          <w:rFonts w:hAnsi="宋体"/>
          <w:szCs w:val="21"/>
        </w:rPr>
      </w:pPr>
      <w:r>
        <w:rPr>
          <w:rFonts w:hAnsi="宋体" w:hint="eastAsia"/>
          <w:szCs w:val="21"/>
        </w:rPr>
        <w:t>鉴于现有技术和业务模式的限制，我们很难主动识别儿童的个人信息，如果您发现我们在不知情的情况下或在未事先获得可证实的监护人同意的情况下收集了儿童的个人信息，您可以及时联系我们，我们将在发现后设法及时删除，如果我们自己发现前述情形的，我们也会及时删除，法律要求我们保留的除外。</w:t>
      </w:r>
    </w:p>
    <w:p w14:paraId="79088201" w14:textId="77777777" w:rsidR="004444DE" w:rsidRDefault="004444DE" w:rsidP="004444DE">
      <w:pPr>
        <w:widowControl/>
        <w:ind w:firstLineChars="200" w:firstLine="420"/>
        <w:jc w:val="left"/>
        <w:rPr>
          <w:rFonts w:hAnsi="宋体"/>
          <w:szCs w:val="21"/>
        </w:rPr>
      </w:pPr>
    </w:p>
    <w:p w14:paraId="56704F7B" w14:textId="77777777" w:rsidR="004444DE" w:rsidRDefault="004444DE" w:rsidP="004444DE">
      <w:pPr>
        <w:widowControl/>
        <w:ind w:firstLineChars="200" w:firstLine="420"/>
        <w:jc w:val="left"/>
        <w:rPr>
          <w:rFonts w:hAnsi="宋体"/>
          <w:szCs w:val="21"/>
        </w:rPr>
      </w:pPr>
      <w:commentRangeStart w:id="13"/>
      <w:r>
        <w:rPr>
          <w:rFonts w:hAnsi="宋体" w:hint="eastAsia"/>
          <w:szCs w:val="21"/>
        </w:rPr>
        <w:t>七、您的用户信息如何储存以及如何在全球范围转移</w:t>
      </w:r>
      <w:commentRangeEnd w:id="13"/>
      <w:r>
        <w:commentReference w:id="13"/>
      </w:r>
    </w:p>
    <w:p w14:paraId="2DA609E9" w14:textId="77777777" w:rsidR="004444DE" w:rsidRDefault="004444DE" w:rsidP="004444DE">
      <w:pPr>
        <w:widowControl/>
        <w:ind w:firstLineChars="200" w:firstLine="420"/>
        <w:jc w:val="left"/>
        <w:rPr>
          <w:rFonts w:hAnsi="宋体"/>
          <w:szCs w:val="21"/>
        </w:rPr>
      </w:pPr>
      <w:r>
        <w:rPr>
          <w:rFonts w:hAnsi="宋体" w:hint="eastAsia"/>
          <w:szCs w:val="21"/>
        </w:rPr>
        <w:t>原则上，我们在中华人民共和国境内收集和产生的用户信息，将存储在中华人民共和国境内。我们只会在本政策所述目的和用途所需的期限内和法律法规规定的最短期限内保留您的用户信息，超出上述保留期间后，我们会根据适用法律法规的要求删除您的用户信息或匿名化处理。法律法规另有规定，或出于公共利益、科学历史研究等的目的，或您的另行授权同意的除外，我们可能需要较长时间保留相关数据。</w:t>
      </w:r>
    </w:p>
    <w:p w14:paraId="55D6FC85" w14:textId="77777777" w:rsidR="004444DE" w:rsidRDefault="004444DE" w:rsidP="004444DE">
      <w:pPr>
        <w:widowControl/>
        <w:ind w:firstLineChars="200" w:firstLine="420"/>
        <w:jc w:val="left"/>
        <w:rPr>
          <w:rFonts w:hAnsi="宋体"/>
          <w:szCs w:val="21"/>
        </w:rPr>
      </w:pPr>
      <w:r>
        <w:rPr>
          <w:rFonts w:hAnsi="宋体" w:hint="eastAsia"/>
          <w:szCs w:val="21"/>
        </w:rPr>
        <w:t>由于我们通过遍布全球的资源和服务器提供产品或服务，这意味着，在获得您的授权同意后，您的用户信息可能会被转移到您使用产品或服务所在国家/地区的境外管辖区，或者受到来自这些管辖区的访问。</w:t>
      </w:r>
    </w:p>
    <w:p w14:paraId="33A26218" w14:textId="77777777" w:rsidR="004444DE" w:rsidRDefault="004444DE" w:rsidP="004444DE">
      <w:pPr>
        <w:widowControl/>
        <w:ind w:firstLineChars="200" w:firstLine="420"/>
        <w:jc w:val="left"/>
        <w:rPr>
          <w:rFonts w:hAnsi="宋体"/>
          <w:szCs w:val="21"/>
        </w:rPr>
      </w:pPr>
      <w:r>
        <w:rPr>
          <w:rFonts w:hAnsi="宋体" w:hint="eastAsia"/>
          <w:szCs w:val="21"/>
        </w:rPr>
        <w:lastRenderedPageBreak/>
        <w:t>此类管辖区可能设有不同的数据保护法，甚至未设立相关法律。在此类情况下，我们会确保您的用户信息得到在中华人民共和国境内足够同等的保护。例如，我们会请求您对跨境转移用户信息的同意，或者在跨境数据转移之前实施数据去标识化等安全举措。</w:t>
      </w:r>
    </w:p>
    <w:p w14:paraId="7799FC25" w14:textId="77777777" w:rsidR="004444DE" w:rsidRDefault="004444DE" w:rsidP="004444DE">
      <w:pPr>
        <w:widowControl/>
        <w:ind w:firstLineChars="200" w:firstLine="420"/>
        <w:jc w:val="left"/>
        <w:rPr>
          <w:rFonts w:hAnsi="宋体"/>
          <w:szCs w:val="21"/>
        </w:rPr>
      </w:pPr>
    </w:p>
    <w:p w14:paraId="696B17F1" w14:textId="77777777" w:rsidR="004444DE" w:rsidRDefault="004444DE" w:rsidP="004444DE">
      <w:pPr>
        <w:widowControl/>
        <w:ind w:firstLineChars="200" w:firstLine="420"/>
        <w:jc w:val="left"/>
        <w:rPr>
          <w:rFonts w:hAnsi="宋体"/>
          <w:szCs w:val="21"/>
        </w:rPr>
      </w:pPr>
      <w:bookmarkStart w:id="14" w:name="八、本政策如何更新"/>
      <w:bookmarkEnd w:id="14"/>
      <w:r>
        <w:rPr>
          <w:rFonts w:hAnsi="宋体" w:hint="eastAsia"/>
          <w:szCs w:val="21"/>
        </w:rPr>
        <w:t>八、本政策如何更新</w:t>
      </w:r>
    </w:p>
    <w:p w14:paraId="4C82662C" w14:textId="77777777" w:rsidR="004444DE" w:rsidRDefault="004444DE" w:rsidP="004444DE">
      <w:pPr>
        <w:widowControl/>
        <w:ind w:firstLineChars="200" w:firstLine="420"/>
        <w:jc w:val="left"/>
        <w:rPr>
          <w:rFonts w:hAnsi="宋体"/>
          <w:szCs w:val="21"/>
        </w:rPr>
      </w:pPr>
      <w:r>
        <w:rPr>
          <w:rFonts w:hAnsi="宋体" w:hint="eastAsia"/>
          <w:szCs w:val="21"/>
        </w:rPr>
        <w:t>我们的隐私政策可能变更。未经您明确同意，我们不会削减您按照本隐私政策所应享有的权利。我们会在本页面上发布对本政策所做的任何变更。</w:t>
      </w:r>
    </w:p>
    <w:p w14:paraId="419675DC" w14:textId="77777777" w:rsidR="004444DE" w:rsidRDefault="004444DE" w:rsidP="004444DE">
      <w:pPr>
        <w:widowControl/>
        <w:ind w:firstLineChars="200" w:firstLine="420"/>
        <w:jc w:val="left"/>
        <w:rPr>
          <w:rFonts w:hAnsi="宋体"/>
          <w:szCs w:val="21"/>
        </w:rPr>
      </w:pPr>
      <w:r>
        <w:rPr>
          <w:rFonts w:hAnsi="宋体" w:hint="eastAsia"/>
          <w:szCs w:val="21"/>
        </w:rPr>
        <w:t>对于重大变更，我们还会提供更为显著的通知。本政策所指的重大变更包括但不限于：</w:t>
      </w:r>
    </w:p>
    <w:p w14:paraId="44344486" w14:textId="77777777" w:rsidR="004444DE" w:rsidRDefault="004444DE" w:rsidP="004444DE">
      <w:pPr>
        <w:widowControl/>
        <w:ind w:firstLineChars="200" w:firstLine="420"/>
        <w:jc w:val="left"/>
        <w:rPr>
          <w:rFonts w:hAnsi="宋体"/>
          <w:szCs w:val="21"/>
        </w:rPr>
      </w:pPr>
      <w:r>
        <w:rPr>
          <w:rFonts w:hAnsi="宋体" w:hint="eastAsia"/>
          <w:szCs w:val="21"/>
        </w:rPr>
        <w:t>1、我们的服务模式发生重大变化。如处理用户信息的目的、处理的用户信息类型、用户信息的使用方式等；</w:t>
      </w:r>
    </w:p>
    <w:p w14:paraId="2435AD16" w14:textId="77777777" w:rsidR="004444DE" w:rsidRDefault="004444DE" w:rsidP="004444DE">
      <w:pPr>
        <w:widowControl/>
        <w:ind w:firstLineChars="200" w:firstLine="420"/>
        <w:jc w:val="left"/>
        <w:rPr>
          <w:rFonts w:hAnsi="宋体"/>
          <w:szCs w:val="21"/>
        </w:rPr>
      </w:pPr>
      <w:r>
        <w:rPr>
          <w:rFonts w:hAnsi="宋体" w:hint="eastAsia"/>
          <w:szCs w:val="21"/>
        </w:rPr>
        <w:t>2、我们在所有权结构、组织架构等方面发生重大变化。如业务调整、破产并购等引起的所有者变更等；</w:t>
      </w:r>
    </w:p>
    <w:p w14:paraId="3A3DE7C1" w14:textId="77777777" w:rsidR="004444DE" w:rsidRDefault="004444DE" w:rsidP="004444DE">
      <w:pPr>
        <w:widowControl/>
        <w:ind w:firstLineChars="200" w:firstLine="420"/>
        <w:jc w:val="left"/>
        <w:rPr>
          <w:rFonts w:hAnsi="宋体"/>
          <w:szCs w:val="21"/>
        </w:rPr>
      </w:pPr>
      <w:r>
        <w:rPr>
          <w:rFonts w:hAnsi="宋体" w:hint="eastAsia"/>
          <w:szCs w:val="21"/>
        </w:rPr>
        <w:t>3、用户信息共享、转让或公开披露的主要对象发生变化；</w:t>
      </w:r>
    </w:p>
    <w:p w14:paraId="73F0AAE1" w14:textId="77777777" w:rsidR="004444DE" w:rsidRDefault="004444DE" w:rsidP="004444DE">
      <w:pPr>
        <w:widowControl/>
        <w:ind w:firstLineChars="200" w:firstLine="420"/>
        <w:jc w:val="left"/>
        <w:rPr>
          <w:rFonts w:hAnsi="宋体"/>
          <w:szCs w:val="21"/>
        </w:rPr>
      </w:pPr>
      <w:r>
        <w:rPr>
          <w:rFonts w:hAnsi="宋体" w:hint="eastAsia"/>
          <w:szCs w:val="21"/>
        </w:rPr>
        <w:t>4、您参与用户信息处理方面的权利及其行使方式发生重大变化；</w:t>
      </w:r>
    </w:p>
    <w:p w14:paraId="72D87CC9" w14:textId="77777777" w:rsidR="004444DE" w:rsidRDefault="004444DE" w:rsidP="004444DE">
      <w:pPr>
        <w:widowControl/>
        <w:ind w:firstLineChars="200" w:firstLine="420"/>
        <w:jc w:val="left"/>
        <w:rPr>
          <w:rFonts w:hAnsi="宋体"/>
          <w:szCs w:val="21"/>
        </w:rPr>
      </w:pPr>
      <w:r>
        <w:rPr>
          <w:rFonts w:hAnsi="宋体" w:hint="eastAsia"/>
          <w:szCs w:val="21"/>
        </w:rPr>
        <w:t>5、我们负责处理用户信息安全的责任部门、联络方式及投诉渠道发生变化时；</w:t>
      </w:r>
    </w:p>
    <w:p w14:paraId="76381F61" w14:textId="77777777" w:rsidR="004444DE" w:rsidRDefault="004444DE" w:rsidP="004444DE">
      <w:pPr>
        <w:widowControl/>
        <w:ind w:firstLineChars="200" w:firstLine="420"/>
        <w:jc w:val="left"/>
        <w:rPr>
          <w:rFonts w:hAnsi="宋体"/>
          <w:szCs w:val="21"/>
        </w:rPr>
      </w:pPr>
      <w:r>
        <w:rPr>
          <w:rFonts w:hAnsi="宋体" w:hint="eastAsia"/>
          <w:szCs w:val="21"/>
        </w:rPr>
        <w:t>6、用户信息安全影响评估报告表明存在高风险时。</w:t>
      </w:r>
    </w:p>
    <w:p w14:paraId="6218CFE3" w14:textId="77777777" w:rsidR="004444DE" w:rsidRDefault="004444DE" w:rsidP="004444DE">
      <w:pPr>
        <w:widowControl/>
        <w:ind w:firstLineChars="200" w:firstLine="420"/>
        <w:jc w:val="left"/>
        <w:rPr>
          <w:rFonts w:hAnsi="宋体"/>
          <w:szCs w:val="21"/>
        </w:rPr>
      </w:pPr>
      <w:r>
        <w:rPr>
          <w:rFonts w:hAnsi="宋体" w:hint="eastAsia"/>
          <w:szCs w:val="21"/>
        </w:rPr>
        <w:t>我们还会将本政策的旧版本存档，供您查阅。</w:t>
      </w:r>
    </w:p>
    <w:p w14:paraId="6CEC16D9" w14:textId="77777777" w:rsidR="004444DE" w:rsidRDefault="004444DE" w:rsidP="004444DE">
      <w:pPr>
        <w:widowControl/>
        <w:ind w:firstLineChars="200" w:firstLine="420"/>
        <w:jc w:val="left"/>
        <w:rPr>
          <w:rFonts w:hAnsi="宋体"/>
          <w:szCs w:val="21"/>
        </w:rPr>
      </w:pPr>
    </w:p>
    <w:p w14:paraId="38356570" w14:textId="77777777" w:rsidR="004444DE" w:rsidRDefault="004444DE" w:rsidP="004444DE">
      <w:pPr>
        <w:widowControl/>
        <w:ind w:firstLineChars="200" w:firstLine="420"/>
        <w:jc w:val="left"/>
        <w:rPr>
          <w:rFonts w:hAnsi="宋体"/>
          <w:szCs w:val="21"/>
        </w:rPr>
      </w:pPr>
      <w:r>
        <w:rPr>
          <w:rFonts w:hAnsi="宋体" w:hint="eastAsia"/>
          <w:szCs w:val="21"/>
        </w:rPr>
        <w:t>九、如何联系我们</w:t>
      </w:r>
    </w:p>
    <w:p w14:paraId="73815506" w14:textId="77777777" w:rsidR="004444DE" w:rsidRDefault="004444DE" w:rsidP="004444DE">
      <w:pPr>
        <w:widowControl/>
        <w:ind w:firstLineChars="200" w:firstLine="420"/>
        <w:jc w:val="left"/>
        <w:rPr>
          <w:rFonts w:hAnsi="宋体"/>
          <w:szCs w:val="21"/>
        </w:rPr>
      </w:pPr>
      <w:r>
        <w:rPr>
          <w:rFonts w:hAnsi="宋体" w:hint="eastAsia"/>
          <w:szCs w:val="21"/>
        </w:rPr>
        <w:t>如果您对本隐私政策有任何疑问、意见或建议，通过以下方式与我们联系：</w:t>
      </w:r>
    </w:p>
    <w:p w14:paraId="43A7B121" w14:textId="77777777" w:rsidR="004444DE" w:rsidRDefault="004444DE" w:rsidP="004444DE">
      <w:pPr>
        <w:widowControl/>
        <w:ind w:firstLineChars="200" w:firstLine="420"/>
        <w:jc w:val="left"/>
        <w:rPr>
          <w:rFonts w:hAnsi="宋体"/>
          <w:szCs w:val="21"/>
        </w:rPr>
      </w:pPr>
      <w:r>
        <w:rPr>
          <w:rFonts w:hAnsi="宋体" w:hint="eastAsia"/>
          <w:szCs w:val="21"/>
        </w:rPr>
        <w:t>电子邮件：</w:t>
      </w:r>
      <w:r>
        <w:rPr>
          <w:rFonts w:hAnsi="宋体" w:hint="eastAsia"/>
          <w:szCs w:val="21"/>
          <w:highlight w:val="yellow"/>
        </w:rPr>
        <w:t>{公司邮件地址}</w:t>
      </w:r>
    </w:p>
    <w:p w14:paraId="134312D6" w14:textId="77777777" w:rsidR="004444DE" w:rsidRDefault="004444DE" w:rsidP="004444DE">
      <w:pPr>
        <w:widowControl/>
        <w:ind w:firstLineChars="200" w:firstLine="420"/>
        <w:jc w:val="left"/>
        <w:rPr>
          <w:rFonts w:hAnsi="宋体"/>
          <w:szCs w:val="21"/>
        </w:rPr>
      </w:pPr>
      <w:r>
        <w:rPr>
          <w:rFonts w:hAnsi="宋体" w:hint="eastAsia"/>
          <w:szCs w:val="21"/>
        </w:rPr>
        <w:t>电　　话：</w:t>
      </w:r>
      <w:r>
        <w:rPr>
          <w:rFonts w:hAnsi="宋体" w:hint="eastAsia"/>
          <w:szCs w:val="21"/>
          <w:highlight w:val="yellow"/>
        </w:rPr>
        <w:t>{公司电话}</w:t>
      </w:r>
    </w:p>
    <w:p w14:paraId="0F365909" w14:textId="77777777" w:rsidR="004444DE" w:rsidRDefault="004444DE" w:rsidP="004444DE">
      <w:pPr>
        <w:widowControl/>
        <w:ind w:firstLineChars="200" w:firstLine="420"/>
        <w:jc w:val="left"/>
        <w:rPr>
          <w:rFonts w:hAnsi="宋体"/>
          <w:szCs w:val="21"/>
        </w:rPr>
      </w:pPr>
      <w:r>
        <w:rPr>
          <w:rFonts w:hAnsi="宋体" w:hint="eastAsia"/>
          <w:szCs w:val="21"/>
        </w:rPr>
        <w:t>传　　真：</w:t>
      </w:r>
      <w:r>
        <w:rPr>
          <w:rFonts w:hAnsi="宋体" w:hint="eastAsia"/>
          <w:szCs w:val="21"/>
          <w:highlight w:val="yellow"/>
        </w:rPr>
        <w:t>{公司传真}</w:t>
      </w:r>
    </w:p>
    <w:p w14:paraId="33027813" w14:textId="77777777" w:rsidR="004444DE" w:rsidRDefault="004444DE" w:rsidP="004444DE">
      <w:pPr>
        <w:widowControl/>
        <w:ind w:firstLineChars="200" w:firstLine="420"/>
        <w:jc w:val="left"/>
        <w:rPr>
          <w:rFonts w:hAnsi="宋体"/>
          <w:szCs w:val="21"/>
        </w:rPr>
      </w:pPr>
      <w:r>
        <w:rPr>
          <w:rFonts w:hAnsi="宋体" w:hint="eastAsia"/>
          <w:szCs w:val="21"/>
        </w:rPr>
        <w:t>我们设立了用户信息保护专职部门，您可以通过以下方式与相关人员联系：</w:t>
      </w:r>
      <w:r>
        <w:rPr>
          <w:rFonts w:hAnsi="宋体" w:hint="eastAsia"/>
          <w:szCs w:val="21"/>
          <w:highlight w:val="yellow"/>
        </w:rPr>
        <w:t>补充用户信息保护相关的联系方式</w:t>
      </w:r>
    </w:p>
    <w:p w14:paraId="00C54786" w14:textId="77777777" w:rsidR="004444DE" w:rsidRDefault="004444DE" w:rsidP="004444DE">
      <w:pPr>
        <w:widowControl/>
        <w:ind w:firstLineChars="200" w:firstLine="420"/>
        <w:jc w:val="left"/>
        <w:rPr>
          <w:rFonts w:hAnsi="宋体"/>
          <w:szCs w:val="21"/>
        </w:rPr>
      </w:pPr>
      <w:r>
        <w:rPr>
          <w:rFonts w:hAnsi="宋体" w:hint="eastAsia"/>
          <w:szCs w:val="21"/>
        </w:rPr>
        <w:t>一般情况下，我们将在三十天内回复。</w:t>
      </w:r>
    </w:p>
    <w:p w14:paraId="2B559242" w14:textId="77777777" w:rsidR="004444DE" w:rsidRDefault="004444DE" w:rsidP="004444DE">
      <w:pPr>
        <w:widowControl/>
        <w:ind w:firstLineChars="200" w:firstLine="420"/>
        <w:jc w:val="left"/>
        <w:rPr>
          <w:rFonts w:hAnsi="宋体"/>
          <w:szCs w:val="21"/>
          <w:highlight w:val="yellow"/>
        </w:rPr>
      </w:pPr>
      <w:r>
        <w:rPr>
          <w:rFonts w:hAnsi="宋体" w:hint="eastAsia"/>
          <w:szCs w:val="21"/>
        </w:rPr>
        <w:t>如果您对我们的回复不满意，特别是我们的用户信息处理行为损害了您的合法权益，您还可以通过以下外部途径寻求解决方案：</w:t>
      </w:r>
      <w:r>
        <w:rPr>
          <w:rFonts w:hAnsi="宋体" w:hint="eastAsia"/>
          <w:szCs w:val="21"/>
          <w:highlight w:val="yellow"/>
        </w:rPr>
        <w:t>补充其他获取解决方案的外部途径</w:t>
      </w:r>
    </w:p>
    <w:p w14:paraId="0CD8B8C2" w14:textId="77777777" w:rsidR="004444DE" w:rsidRDefault="004444DE" w:rsidP="004444DE">
      <w:pPr>
        <w:widowControl/>
        <w:ind w:firstLineChars="200" w:firstLine="420"/>
        <w:jc w:val="left"/>
        <w:rPr>
          <w:rFonts w:hAnsi="宋体"/>
          <w:szCs w:val="21"/>
        </w:rPr>
      </w:pPr>
    </w:p>
    <w:p w14:paraId="7134B417" w14:textId="77777777" w:rsidR="004444DE" w:rsidRDefault="004444DE" w:rsidP="004444DE">
      <w:pPr>
        <w:widowControl/>
        <w:ind w:firstLineChars="200" w:firstLine="420"/>
        <w:jc w:val="left"/>
        <w:rPr>
          <w:rFonts w:hAnsi="宋体"/>
          <w:szCs w:val="21"/>
        </w:rPr>
      </w:pPr>
    </w:p>
    <w:p w14:paraId="0DEDD51A" w14:textId="77777777" w:rsidR="000A62E0" w:rsidRPr="004444DE" w:rsidRDefault="00764597"/>
    <w:sectPr w:rsidR="000A62E0" w:rsidRPr="004444DE">
      <w:footerReference w:type="default" r:id="rId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xh-getui" w:date="2020-08-28T10:58:00Z" w:initials="">
    <w:p w14:paraId="46180A83" w14:textId="77777777" w:rsidR="004444DE" w:rsidRDefault="004444DE" w:rsidP="004444DE">
      <w:pPr>
        <w:pStyle w:val="a3"/>
      </w:pPr>
      <w:r>
        <w:rPr>
          <w:rFonts w:hint="eastAsia"/>
          <w:b/>
          <w:bCs/>
          <w:color w:val="FF0000"/>
          <w:highlight w:val="cyan"/>
        </w:rPr>
        <w:t>（重要）</w:t>
      </w:r>
      <w:r>
        <w:rPr>
          <w:rFonts w:hint="eastAsia"/>
          <w:highlight w:val="cyan"/>
        </w:rPr>
        <w:t>为保证隐私政策的规范性，建议逐项描述应用所收集和使用的用户信息，逐项说明收集该信息具体的使用目的和使用方式。</w:t>
      </w:r>
    </w:p>
    <w:p w14:paraId="23582DFD" w14:textId="77777777" w:rsidR="004444DE" w:rsidRDefault="004444DE" w:rsidP="004444DE">
      <w:pPr>
        <w:pStyle w:val="a3"/>
      </w:pPr>
    </w:p>
  </w:comment>
  <w:comment w:id="5" w:author="hmm-getui" w:date="2019-11-08T09:44:00Z" w:initials="m">
    <w:p w14:paraId="08E91A0E" w14:textId="77777777" w:rsidR="004444DE" w:rsidRDefault="004444DE" w:rsidP="004444DE">
      <w:pPr>
        <w:pStyle w:val="a3"/>
      </w:pPr>
      <w:r>
        <w:rPr>
          <w:rFonts w:hint="eastAsia"/>
        </w:rPr>
        <w:t>注意：（将《个推用户隐私政策》超链至：http://docs.getui.com/privacy）。</w:t>
      </w:r>
    </w:p>
    <w:p w14:paraId="71994813" w14:textId="77777777" w:rsidR="004444DE" w:rsidRDefault="004444DE" w:rsidP="004444DE">
      <w:pPr>
        <w:pStyle w:val="a3"/>
      </w:pPr>
      <w:r>
        <w:rPr>
          <w:rFonts w:hint="eastAsia"/>
        </w:rPr>
        <w:t>APP开发者可根据实际情况填写，根据集成的SDK不同类型，分别需要收集不同的信息：</w:t>
      </w:r>
    </w:p>
    <w:p w14:paraId="206EFB90" w14:textId="77777777" w:rsidR="004444DE" w:rsidRDefault="004444DE" w:rsidP="004444DE">
      <w:pPr>
        <w:pStyle w:val="a3"/>
        <w:numPr>
          <w:ilvl w:val="0"/>
          <w:numId w:val="1"/>
        </w:numPr>
      </w:pPr>
      <w:r>
        <w:rPr>
          <w:rFonts w:hint="eastAsia"/>
        </w:rPr>
        <w:t>个推消息推送服务：设备信息、应用列表信息、网络信息以及位置相关信息；</w:t>
      </w:r>
    </w:p>
    <w:p w14:paraId="5CB58420" w14:textId="77777777" w:rsidR="004444DE" w:rsidRDefault="004444DE" w:rsidP="004444DE">
      <w:pPr>
        <w:pStyle w:val="a3"/>
        <w:numPr>
          <w:ilvl w:val="0"/>
          <w:numId w:val="1"/>
        </w:numPr>
      </w:pPr>
      <w:r>
        <w:rPr>
          <w:rFonts w:hint="eastAsia"/>
        </w:rPr>
        <w:t>个像用户画像服务：设备信息、应用列表信息、网络信息以及位置相关信息；</w:t>
      </w:r>
    </w:p>
    <w:p w14:paraId="3A9A9E09" w14:textId="77777777" w:rsidR="004444DE" w:rsidRDefault="004444DE" w:rsidP="004444DE">
      <w:pPr>
        <w:pStyle w:val="a3"/>
        <w:numPr>
          <w:ilvl w:val="0"/>
          <w:numId w:val="1"/>
        </w:numPr>
      </w:pPr>
      <w:r>
        <w:rPr>
          <w:rFonts w:hint="eastAsia"/>
        </w:rPr>
        <w:t>个验风控和认证服务：设备信息、应用列表信息、网络信息、设备环境信息以及位置相关信息；</w:t>
      </w:r>
    </w:p>
    <w:p w14:paraId="58AD9403" w14:textId="77777777" w:rsidR="004444DE" w:rsidRDefault="004444DE" w:rsidP="004444DE">
      <w:pPr>
        <w:pStyle w:val="a3"/>
        <w:numPr>
          <w:ilvl w:val="0"/>
          <w:numId w:val="1"/>
        </w:numPr>
      </w:pPr>
      <w:r>
        <w:rPr>
          <w:rFonts w:hint="eastAsia"/>
        </w:rPr>
        <w:t>个数应用统计服务：设备信息、应用相关信息以及网络信息。</w:t>
      </w:r>
    </w:p>
  </w:comment>
  <w:comment w:id="12" w:author="hmm-getui" w:date="2019-11-08T10:31:00Z" w:initials="m">
    <w:p w14:paraId="161421A4" w14:textId="77777777" w:rsidR="004444DE" w:rsidRDefault="004444DE" w:rsidP="004444DE">
      <w:pPr>
        <w:pStyle w:val="a3"/>
      </w:pPr>
      <w:r>
        <w:rPr>
          <w:rFonts w:hint="eastAsia"/>
        </w:rPr>
        <w:t>若是专门针对儿童开发的APP，需要根据实际情况填写。</w:t>
      </w:r>
    </w:p>
  </w:comment>
  <w:comment w:id="13" w:author="hmm-getui" w:date="2019-11-08T10:31:00Z" w:initials="m">
    <w:p w14:paraId="1D5B4F4C" w14:textId="77777777" w:rsidR="004444DE" w:rsidRDefault="004444DE" w:rsidP="004444DE">
      <w:pPr>
        <w:pStyle w:val="a3"/>
      </w:pPr>
      <w:r>
        <w:rPr>
          <w:rFonts w:hint="eastAsia"/>
        </w:rPr>
        <w:t>请根据实际情况填写如何储存和转移</w:t>
      </w:r>
    </w:p>
    <w:p w14:paraId="52FDCB5C" w14:textId="77777777" w:rsidR="004444DE" w:rsidRDefault="004444DE" w:rsidP="004444DE">
      <w:pPr>
        <w:pStyle w:val="a3"/>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582DFD" w15:done="0"/>
  <w15:commentEx w15:paraId="58AD9403" w15:done="0"/>
  <w15:commentEx w15:paraId="161421A4" w15:done="0"/>
  <w15:commentEx w15:paraId="52FDCB5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C77AF" w14:textId="77777777" w:rsidR="00764597" w:rsidRDefault="00764597">
      <w:r>
        <w:separator/>
      </w:r>
    </w:p>
  </w:endnote>
  <w:endnote w:type="continuationSeparator" w:id="0">
    <w:p w14:paraId="687D8ED5" w14:textId="77777777" w:rsidR="00764597" w:rsidRDefault="0076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mp;quot">
    <w:altName w:val="Segoe Print"/>
    <w:charset w:val="00"/>
    <w:family w:val="auto"/>
    <w:pitch w:val="default"/>
  </w:font>
  <w:font w:name="Helvetica">
    <w:panose1 w:val="020B0604020202020204"/>
    <w:charset w:val="00"/>
    <w:family w:val="auto"/>
    <w:pitch w:val="default"/>
    <w:sig w:usb0="00000000" w:usb1="00000000"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17E49" w14:textId="77777777" w:rsidR="00545CD8" w:rsidRDefault="004444DE">
    <w:pPr>
      <w:pStyle w:val="a5"/>
    </w:pPr>
    <w:r>
      <w:rPr>
        <w:noProof/>
      </w:rPr>
      <mc:AlternateContent>
        <mc:Choice Requires="wps">
          <w:drawing>
            <wp:anchor distT="0" distB="0" distL="114300" distR="114300" simplePos="0" relativeHeight="251659264" behindDoc="0" locked="0" layoutInCell="1" allowOverlap="1" wp14:anchorId="2F037890" wp14:editId="3335076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AB5A5" w14:textId="5EBD3AA0" w:rsidR="00545CD8" w:rsidRDefault="004444DE">
                          <w:pPr>
                            <w:pStyle w:val="a5"/>
                          </w:pPr>
                          <w:r>
                            <w:rPr>
                              <w:rFonts w:hint="eastAsia"/>
                            </w:rPr>
                            <w:fldChar w:fldCharType="begin"/>
                          </w:r>
                          <w:r>
                            <w:rPr>
                              <w:rFonts w:hint="eastAsia"/>
                            </w:rPr>
                            <w:instrText xml:space="preserve"> PAGE  \* MERGEFORMAT </w:instrText>
                          </w:r>
                          <w:r>
                            <w:rPr>
                              <w:rFonts w:hint="eastAsia"/>
                            </w:rPr>
                            <w:fldChar w:fldCharType="separate"/>
                          </w:r>
                          <w:r w:rsidR="00F53E4C">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037890"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46AB5A5" w14:textId="5EBD3AA0" w:rsidR="00545CD8" w:rsidRDefault="004444DE">
                    <w:pPr>
                      <w:pStyle w:val="a5"/>
                    </w:pPr>
                    <w:r>
                      <w:rPr>
                        <w:rFonts w:hint="eastAsia"/>
                      </w:rPr>
                      <w:fldChar w:fldCharType="begin"/>
                    </w:r>
                    <w:r>
                      <w:rPr>
                        <w:rFonts w:hint="eastAsia"/>
                      </w:rPr>
                      <w:instrText xml:space="preserve"> PAGE  \* MERGEFORMAT </w:instrText>
                    </w:r>
                    <w:r>
                      <w:rPr>
                        <w:rFonts w:hint="eastAsia"/>
                      </w:rPr>
                      <w:fldChar w:fldCharType="separate"/>
                    </w:r>
                    <w:r w:rsidR="00F53E4C">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EA887" w14:textId="77777777" w:rsidR="00764597" w:rsidRDefault="00764597">
      <w:r>
        <w:separator/>
      </w:r>
    </w:p>
  </w:footnote>
  <w:footnote w:type="continuationSeparator" w:id="0">
    <w:p w14:paraId="3ABC9956" w14:textId="77777777" w:rsidR="00764597" w:rsidRDefault="007645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1482"/>
    <w:multiLevelType w:val="singleLevel"/>
    <w:tmpl w:val="0D4F1482"/>
    <w:lvl w:ilvl="0">
      <w:start w:val="1"/>
      <w:numFmt w:val="decimal"/>
      <w:suff w:val="nothing"/>
      <w:lvlText w:val="%1、"/>
      <w:lvlJc w:val="left"/>
    </w:lvl>
  </w:abstractNum>
  <w:abstractNum w:abstractNumId="1" w15:restartNumberingAfterBreak="0">
    <w:nsid w:val="40EF14AB"/>
    <w:multiLevelType w:val="singleLevel"/>
    <w:tmpl w:val="40EF14AB"/>
    <w:lvl w:ilvl="0">
      <w:start w:val="7"/>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mm-getui">
    <w15:presenceInfo w15:providerId="None" w15:userId="hmm-get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4DE"/>
    <w:rsid w:val="001F011F"/>
    <w:rsid w:val="004444DE"/>
    <w:rsid w:val="00764597"/>
    <w:rsid w:val="00897385"/>
    <w:rsid w:val="00F53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CD41"/>
  <w15:chartTrackingRefBased/>
  <w15:docId w15:val="{1DB9187E-7BD2-4D41-BB6C-2251B99B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4D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4444DE"/>
    <w:pPr>
      <w:jc w:val="left"/>
    </w:pPr>
  </w:style>
  <w:style w:type="character" w:customStyle="1" w:styleId="a4">
    <w:name w:val="批注文字 字符"/>
    <w:basedOn w:val="a0"/>
    <w:link w:val="a3"/>
    <w:rsid w:val="004444DE"/>
    <w:rPr>
      <w:szCs w:val="24"/>
    </w:rPr>
  </w:style>
  <w:style w:type="paragraph" w:styleId="a5">
    <w:name w:val="footer"/>
    <w:basedOn w:val="a"/>
    <w:link w:val="a6"/>
    <w:qFormat/>
    <w:rsid w:val="004444DE"/>
    <w:pPr>
      <w:tabs>
        <w:tab w:val="center" w:pos="4153"/>
        <w:tab w:val="right" w:pos="8306"/>
      </w:tabs>
      <w:snapToGrid w:val="0"/>
      <w:jc w:val="left"/>
    </w:pPr>
    <w:rPr>
      <w:sz w:val="18"/>
    </w:rPr>
  </w:style>
  <w:style w:type="character" w:customStyle="1" w:styleId="a6">
    <w:name w:val="页脚 字符"/>
    <w:basedOn w:val="a0"/>
    <w:link w:val="a5"/>
    <w:rsid w:val="004444DE"/>
    <w:rPr>
      <w:sz w:val="18"/>
      <w:szCs w:val="24"/>
    </w:rPr>
  </w:style>
  <w:style w:type="character" w:styleId="a7">
    <w:name w:val="annotation reference"/>
    <w:basedOn w:val="a0"/>
    <w:uiPriority w:val="99"/>
    <w:semiHidden/>
    <w:unhideWhenUsed/>
    <w:rPr>
      <w:sz w:val="21"/>
      <w:szCs w:val="21"/>
    </w:rPr>
  </w:style>
  <w:style w:type="paragraph" w:styleId="a8">
    <w:name w:val="Balloon Text"/>
    <w:basedOn w:val="a"/>
    <w:link w:val="a9"/>
    <w:uiPriority w:val="99"/>
    <w:semiHidden/>
    <w:unhideWhenUsed/>
    <w:rsid w:val="00F53E4C"/>
    <w:rPr>
      <w:sz w:val="18"/>
      <w:szCs w:val="18"/>
    </w:rPr>
  </w:style>
  <w:style w:type="character" w:customStyle="1" w:styleId="a9">
    <w:name w:val="批注框文本 字符"/>
    <w:basedOn w:val="a0"/>
    <w:link w:val="a8"/>
    <w:uiPriority w:val="99"/>
    <w:semiHidden/>
    <w:rsid w:val="00F53E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1141</Words>
  <Characters>6507</Characters>
  <Application>Microsoft Office Word</Application>
  <DocSecurity>0</DocSecurity>
  <Lines>54</Lines>
  <Paragraphs>15</Paragraphs>
  <ScaleCrop>false</ScaleCrop>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DinGo PP</dc:creator>
  <cp:keywords/>
  <dc:description/>
  <cp:lastModifiedBy>jiangh</cp:lastModifiedBy>
  <cp:revision>2</cp:revision>
  <dcterms:created xsi:type="dcterms:W3CDTF">2021-05-13T09:42:00Z</dcterms:created>
  <dcterms:modified xsi:type="dcterms:W3CDTF">2021-08-04T05:05:00Z</dcterms:modified>
</cp:coreProperties>
</file>